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7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3770"/>
      </w:tblGrid>
      <w:tr w:rsidR="00863326" w:rsidTr="00FB626A">
        <w:trPr>
          <w:cantSplit/>
          <w:trHeight w:val="8720"/>
        </w:trPr>
        <w:tc>
          <w:tcPr>
            <w:tcW w:w="13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326" w:rsidRDefault="00863326">
            <w:pPr>
              <w:rPr>
                <w:b/>
                <w:color w:val="000000"/>
                <w:sz w:val="32"/>
              </w:rPr>
            </w:pPr>
          </w:p>
          <w:p w:rsidR="00863326" w:rsidRDefault="00AF06AB" w:rsidP="00AF06AB">
            <w:pPr>
              <w:pStyle w:val="CommentText"/>
              <w:jc w:val="center"/>
              <w:rPr>
                <w:color w:val="000000"/>
              </w:rPr>
            </w:pPr>
            <w:r w:rsidRPr="00AF06AB">
              <w:rPr>
                <w:b/>
                <w:color w:val="000000"/>
                <w:sz w:val="28"/>
              </w:rPr>
              <w:t>05-863/</w:t>
            </w:r>
            <w:r w:rsidR="00225BA1">
              <w:rPr>
                <w:b/>
                <w:color w:val="000000"/>
                <w:sz w:val="28"/>
              </w:rPr>
              <w:t>45-888</w:t>
            </w:r>
            <w:r w:rsidRPr="00AF06AB">
              <w:rPr>
                <w:b/>
                <w:color w:val="000000"/>
                <w:sz w:val="28"/>
              </w:rPr>
              <w:t>: Introduction to Human Computer Interaction for Technology Executives</w:t>
            </w:r>
          </w:p>
          <w:p w:rsidR="00863326" w:rsidRDefault="00863326">
            <w:pPr>
              <w:jc w:val="center"/>
              <w:rPr>
                <w:b/>
                <w:color w:val="000000"/>
              </w:rPr>
            </w:pPr>
          </w:p>
          <w:p w:rsidR="00863326" w:rsidRPr="004B1A2C" w:rsidRDefault="00422E24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40"/>
              </w:rPr>
              <w:t>Heuristic Evaluation</w:t>
            </w:r>
            <w:r w:rsidR="00863326" w:rsidRPr="004B1A2C">
              <w:rPr>
                <w:b/>
                <w:color w:val="000000"/>
                <w:sz w:val="40"/>
              </w:rPr>
              <w:t xml:space="preserve"> Report</w:t>
            </w:r>
            <w:r w:rsidR="00AF06AB" w:rsidRPr="004B1A2C">
              <w:rPr>
                <w:b/>
                <w:color w:val="000000"/>
                <w:sz w:val="40"/>
              </w:rPr>
              <w:t xml:space="preserve"> Template</w:t>
            </w:r>
          </w:p>
          <w:p w:rsidR="00863326" w:rsidRPr="004B1A2C" w:rsidRDefault="00863326">
            <w:pPr>
              <w:rPr>
                <w:color w:val="000000"/>
                <w:sz w:val="44"/>
              </w:rPr>
            </w:pPr>
          </w:p>
          <w:p w:rsidR="00863326" w:rsidRDefault="00863326">
            <w:pPr>
              <w:jc w:val="center"/>
              <w:rPr>
                <w:b/>
                <w:color w:val="000000"/>
              </w:rPr>
            </w:pPr>
          </w:p>
          <w:p w:rsidR="00863326" w:rsidRDefault="008633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Dated</w:t>
            </w:r>
          </w:p>
          <w:p w:rsidR="00863326" w:rsidRDefault="00863326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</w:rPr>
              <w:t>MM/DD/YYYY</w:t>
            </w:r>
          </w:p>
          <w:p w:rsidR="00863326" w:rsidRDefault="00863326">
            <w:pPr>
              <w:rPr>
                <w:color w:val="000000"/>
              </w:rPr>
            </w:pPr>
          </w:p>
          <w:p w:rsidR="00863326" w:rsidRDefault="00863326">
            <w:pPr>
              <w:rPr>
                <w:color w:val="000000"/>
              </w:rPr>
            </w:pPr>
          </w:p>
          <w:tbl>
            <w:tblPr>
              <w:tblpPr w:leftFromText="180" w:rightFromText="180" w:vertAnchor="text" w:horzAnchor="margin" w:tblpY="-5"/>
              <w:tblW w:w="13410" w:type="dxa"/>
              <w:tblLayout w:type="fixed"/>
              <w:tblLook w:val="0000" w:firstRow="0" w:lastRow="0" w:firstColumn="0" w:lastColumn="0" w:noHBand="0" w:noVBand="0"/>
            </w:tblPr>
            <w:tblGrid>
              <w:gridCol w:w="13410"/>
            </w:tblGrid>
            <w:tr w:rsidR="00517597" w:rsidTr="00517597">
              <w:trPr>
                <w:cantSplit/>
              </w:trPr>
              <w:tc>
                <w:tcPr>
                  <w:tcW w:w="13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17597" w:rsidRPr="00422E24" w:rsidRDefault="005141B8" w:rsidP="004328C9">
                  <w:pPr>
                    <w:jc w:val="center"/>
                    <w:rPr>
                      <w:b/>
                      <w:color w:val="000000"/>
                      <w:sz w:val="48"/>
                    </w:rPr>
                  </w:pPr>
                  <w:r w:rsidRPr="00422E24">
                    <w:rPr>
                      <w:b/>
                      <w:color w:val="000000"/>
                      <w:sz w:val="32"/>
                      <w:u w:val="single"/>
                    </w:rPr>
                    <w:t>Prepared By</w:t>
                  </w:r>
                  <w:r w:rsidR="00422E24">
                    <w:rPr>
                      <w:b/>
                      <w:color w:val="000000"/>
                      <w:sz w:val="32"/>
                      <w:u w:val="single"/>
                    </w:rPr>
                    <w:t>:</w:t>
                  </w:r>
                </w:p>
                <w:p w:rsidR="005141B8" w:rsidRPr="004B1A2C" w:rsidRDefault="005141B8" w:rsidP="005141B8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5141B8" w:rsidRPr="004B1A2C" w:rsidRDefault="005141B8" w:rsidP="005141B8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5141B8" w:rsidRPr="004B1A2C" w:rsidRDefault="005141B8" w:rsidP="005141B8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B1A2C" w:rsidRPr="004B1A2C" w:rsidRDefault="00422E24" w:rsidP="004B1A2C">
                  <w:pPr>
                    <w:tabs>
                      <w:tab w:val="left" w:pos="2352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YOUR </w:t>
                  </w:r>
                  <w:r w:rsidR="00517597" w:rsidRPr="004B1A2C">
                    <w:rPr>
                      <w:b/>
                      <w:color w:val="000000"/>
                      <w:sz w:val="28"/>
                      <w:szCs w:val="28"/>
                    </w:rPr>
                    <w:t>NAME</w:t>
                  </w:r>
                  <w:r w:rsidR="005141B8" w:rsidRPr="004B1A2C">
                    <w:rPr>
                      <w:b/>
                      <w:color w:val="000000"/>
                      <w:sz w:val="28"/>
                      <w:szCs w:val="28"/>
                    </w:rPr>
                    <w:t>:</w:t>
                  </w:r>
                  <w:r w:rsidR="005141B8" w:rsidRPr="004B1A2C">
                    <w:rPr>
                      <w:b/>
                      <w:color w:val="000000"/>
                      <w:sz w:val="28"/>
                      <w:szCs w:val="28"/>
                    </w:rPr>
                    <w:tab/>
                  </w:r>
                  <w:r w:rsidR="0087254C" w:rsidRPr="0087254C">
                    <w:rPr>
                      <w:color w:val="000000"/>
                      <w:sz w:val="28"/>
                      <w:szCs w:val="28"/>
                    </w:rPr>
                    <w:t>Brad Myers</w:t>
                  </w:r>
                </w:p>
                <w:p w:rsidR="00517597" w:rsidRDefault="00517597" w:rsidP="004B1A2C">
                  <w:pPr>
                    <w:tabs>
                      <w:tab w:val="left" w:pos="2352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517597" w:rsidRDefault="00517597" w:rsidP="004B1A2C">
                  <w:pPr>
                    <w:rPr>
                      <w:color w:val="000000"/>
                    </w:rPr>
                  </w:pPr>
                </w:p>
              </w:tc>
            </w:tr>
          </w:tbl>
          <w:p w:rsidR="00422E24" w:rsidRDefault="00422E24" w:rsidP="00422E24">
            <w:pPr>
              <w:rPr>
                <w:color w:val="000000"/>
              </w:rPr>
            </w:pPr>
          </w:p>
          <w:tbl>
            <w:tblPr>
              <w:tblpPr w:leftFromText="180" w:rightFromText="180" w:vertAnchor="text" w:horzAnchor="margin" w:tblpY="-5"/>
              <w:tblW w:w="13410" w:type="dxa"/>
              <w:tblLayout w:type="fixed"/>
              <w:tblLook w:val="0000" w:firstRow="0" w:lastRow="0" w:firstColumn="0" w:lastColumn="0" w:noHBand="0" w:noVBand="0"/>
            </w:tblPr>
            <w:tblGrid>
              <w:gridCol w:w="13410"/>
            </w:tblGrid>
            <w:tr w:rsidR="00422E24" w:rsidTr="004328C9">
              <w:trPr>
                <w:cantSplit/>
              </w:trPr>
              <w:tc>
                <w:tcPr>
                  <w:tcW w:w="13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22E24" w:rsidRPr="00422E24" w:rsidRDefault="00422E24" w:rsidP="00422E24">
                  <w:pPr>
                    <w:jc w:val="center"/>
                    <w:rPr>
                      <w:b/>
                      <w:color w:val="000000"/>
                      <w:sz w:val="48"/>
                    </w:rPr>
                  </w:pPr>
                  <w:r>
                    <w:rPr>
                      <w:b/>
                      <w:color w:val="000000"/>
                      <w:sz w:val="32"/>
                      <w:u w:val="single"/>
                    </w:rPr>
                    <w:t>Evaluation Of:</w:t>
                  </w:r>
                </w:p>
                <w:p w:rsidR="00422E24" w:rsidRPr="004B1A2C" w:rsidRDefault="00422E24" w:rsidP="004328C9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22E24" w:rsidRPr="004B1A2C" w:rsidRDefault="00422E24" w:rsidP="004328C9">
                  <w:pPr>
                    <w:tabs>
                      <w:tab w:val="left" w:pos="3345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22E24" w:rsidRPr="004B1A2C" w:rsidRDefault="00422E24" w:rsidP="004328C9">
                  <w:pPr>
                    <w:tabs>
                      <w:tab w:val="left" w:pos="2352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Name of system being evaluated</w:t>
                  </w:r>
                  <w:r w:rsidR="00D37053">
                    <w:rPr>
                      <w:b/>
                      <w:color w:val="000000"/>
                      <w:sz w:val="28"/>
                      <w:szCs w:val="28"/>
                    </w:rPr>
                    <w:t xml:space="preserve"> (if any)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:</w:t>
                  </w:r>
                  <w:r w:rsidR="0087254C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="00C238F1">
                    <w:rPr>
                      <w:color w:val="000000"/>
                      <w:sz w:val="28"/>
                      <w:szCs w:val="28"/>
                    </w:rPr>
                    <w:t xml:space="preserve">Stuttering Foundation website: </w:t>
                  </w:r>
                  <w:hyperlink r:id="rId8" w:history="1">
                    <w:r w:rsidR="00C238F1" w:rsidRPr="0066325D">
                      <w:rPr>
                        <w:rStyle w:val="Hyperlink"/>
                        <w:sz w:val="28"/>
                        <w:szCs w:val="28"/>
                      </w:rPr>
                      <w:t>www.stutteringhelp.org</w:t>
                    </w:r>
                  </w:hyperlink>
                  <w:r w:rsidR="00C238F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422E24" w:rsidRPr="004B1A2C" w:rsidRDefault="00422E24" w:rsidP="004328C9">
                  <w:pPr>
                    <w:tabs>
                      <w:tab w:val="left" w:pos="2352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422E24" w:rsidRPr="004B1A2C" w:rsidRDefault="00422E24" w:rsidP="004328C9">
                  <w:pPr>
                    <w:tabs>
                      <w:tab w:val="left" w:pos="1800"/>
                      <w:tab w:val="left" w:pos="2352"/>
                      <w:tab w:val="left" w:pos="3870"/>
                      <w:tab w:val="left" w:pos="5850"/>
                    </w:tabs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Person who created the system being evaluated: </w:t>
                  </w:r>
                  <w:r w:rsidR="0087254C" w:rsidRPr="0087254C">
                    <w:rPr>
                      <w:color w:val="000000"/>
                      <w:sz w:val="28"/>
                      <w:szCs w:val="28"/>
                    </w:rPr>
                    <w:t>N/A</w:t>
                  </w:r>
                </w:p>
                <w:p w:rsidR="00422E24" w:rsidRDefault="00422E24" w:rsidP="004328C9">
                  <w:pPr>
                    <w:rPr>
                      <w:color w:val="000000"/>
                    </w:rPr>
                  </w:pPr>
                </w:p>
              </w:tc>
            </w:tr>
          </w:tbl>
          <w:p w:rsidR="00863326" w:rsidRDefault="00863326">
            <w:pPr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5614A3" w:rsidRDefault="005614A3">
      <w:pPr>
        <w:pStyle w:val="Heading2"/>
        <w:rPr>
          <w:color w:val="000000"/>
        </w:rPr>
        <w:sectPr w:rsidR="005614A3" w:rsidSect="00C94FE8">
          <w:headerReference w:type="default" r:id="rId9"/>
          <w:footerReference w:type="default" r:id="rId10"/>
          <w:type w:val="continuous"/>
          <w:pgSz w:w="15840" w:h="12240" w:orient="landscape"/>
          <w:pgMar w:top="547" w:right="1440" w:bottom="1800" w:left="1440" w:header="720" w:footer="720" w:gutter="0"/>
          <w:lnNumType w:countBy="1" w:restart="continuous"/>
          <w:cols w:space="720"/>
        </w:sectPr>
      </w:pPr>
      <w:bookmarkStart w:id="1" w:name="_Hlt21504123"/>
      <w:bookmarkStart w:id="2" w:name="_Toc30493605"/>
      <w:bookmarkEnd w:id="1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2"/>
        <w:gridCol w:w="8340"/>
      </w:tblGrid>
      <w:tr w:rsidR="00863326" w:rsidTr="00503180">
        <w:trPr>
          <w:cantSplit/>
        </w:trPr>
        <w:tc>
          <w:tcPr>
            <w:tcW w:w="2362" w:type="dxa"/>
          </w:tcPr>
          <w:p w:rsidR="00863326" w:rsidRDefault="00863326">
            <w:pPr>
              <w:pStyle w:val="Heading2"/>
              <w:rPr>
                <w:color w:val="000000"/>
                <w:sz w:val="24"/>
              </w:rPr>
            </w:pPr>
            <w:r>
              <w:rPr>
                <w:color w:val="000000"/>
              </w:rPr>
              <w:lastRenderedPageBreak/>
              <w:t>Feedback &amp; Critical Incidence</w:t>
            </w:r>
            <w:bookmarkEnd w:id="2"/>
          </w:p>
        </w:tc>
        <w:tc>
          <w:tcPr>
            <w:tcW w:w="8340" w:type="dxa"/>
          </w:tcPr>
          <w:p w:rsidR="00863326" w:rsidRDefault="00863326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&lt;&lt; Record your observations in the table on the following page, based on your observations and notes taken during the </w:t>
            </w:r>
            <w:r w:rsidR="007D722B">
              <w:rPr>
                <w:color w:val="000000"/>
                <w:sz w:val="22"/>
              </w:rPr>
              <w:t>evaluation.</w:t>
            </w:r>
          </w:p>
          <w:p w:rsidR="00863326" w:rsidRDefault="00863326">
            <w:pPr>
              <w:ind w:right="144"/>
              <w:rPr>
                <w:color w:val="000000"/>
                <w:sz w:val="22"/>
              </w:rPr>
            </w:pPr>
          </w:p>
          <w:p w:rsidR="00863326" w:rsidRDefault="00863326">
            <w:pPr>
              <w:ind w:right="144"/>
              <w:rPr>
                <w:sz w:val="22"/>
              </w:rPr>
            </w:pPr>
            <w:r>
              <w:rPr>
                <w:color w:val="000000"/>
                <w:sz w:val="22"/>
              </w:rPr>
              <w:t>Description of columns in the table are as follows:</w:t>
            </w:r>
          </w:p>
          <w:p w:rsidR="00863326" w:rsidRDefault="005614A3">
            <w:pPr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>Prototype Screen/Page</w:t>
            </w:r>
            <w:r w:rsidR="00863326">
              <w:rPr>
                <w:i/>
                <w:sz w:val="22"/>
                <w:u w:val="single"/>
              </w:rPr>
              <w:t>:</w:t>
            </w:r>
          </w:p>
          <w:p w:rsidR="00863326" w:rsidRDefault="005614A3">
            <w:pPr>
              <w:rPr>
                <w:sz w:val="22"/>
              </w:rPr>
            </w:pPr>
            <w:r>
              <w:rPr>
                <w:sz w:val="22"/>
              </w:rPr>
              <w:t>Which s</w:t>
            </w:r>
            <w:r w:rsidR="00863326">
              <w:rPr>
                <w:sz w:val="22"/>
              </w:rPr>
              <w:t>creen</w:t>
            </w:r>
            <w:r>
              <w:rPr>
                <w:sz w:val="22"/>
              </w:rPr>
              <w:t xml:space="preserve"> of the user interface</w:t>
            </w:r>
            <w:r w:rsidR="00863326">
              <w:rPr>
                <w:sz w:val="22"/>
              </w:rPr>
              <w:t xml:space="preserve"> was</w:t>
            </w:r>
            <w:r w:rsidR="002C11E7">
              <w:rPr>
                <w:sz w:val="22"/>
              </w:rPr>
              <w:t xml:space="preserve"> being tested</w:t>
            </w:r>
            <w:r w:rsidR="00863326">
              <w:rPr>
                <w:sz w:val="22"/>
              </w:rPr>
              <w:t xml:space="preserve"> at the point of feedback/critical incidence/</w:t>
            </w:r>
            <w:proofErr w:type="gramStart"/>
            <w:r w:rsidR="00863326">
              <w:rPr>
                <w:sz w:val="22"/>
              </w:rPr>
              <w:t>problem</w:t>
            </w:r>
            <w:r w:rsidR="00C84D7B">
              <w:rPr>
                <w:sz w:val="22"/>
              </w:rPr>
              <w:t>.</w:t>
            </w:r>
            <w:proofErr w:type="gramEnd"/>
          </w:p>
          <w:p w:rsidR="00863326" w:rsidRDefault="00863326">
            <w:pPr>
              <w:ind w:right="144"/>
              <w:rPr>
                <w:sz w:val="22"/>
              </w:rPr>
            </w:pPr>
          </w:p>
          <w:p w:rsidR="00863326" w:rsidRDefault="002C11E7">
            <w:pPr>
              <w:rPr>
                <w:rFonts w:ascii="Arial" w:hAnsi="Arial"/>
                <w:snapToGrid w:val="0"/>
              </w:rPr>
            </w:pPr>
            <w:r w:rsidRPr="002C11E7">
              <w:rPr>
                <w:i/>
                <w:sz w:val="22"/>
                <w:u w:val="single"/>
              </w:rPr>
              <w:t>Name of Heuristic</w:t>
            </w:r>
            <w:r w:rsidR="00863326">
              <w:rPr>
                <w:i/>
                <w:sz w:val="22"/>
                <w:u w:val="single"/>
              </w:rPr>
              <w:t>:</w:t>
            </w:r>
          </w:p>
          <w:p w:rsidR="00863326" w:rsidRDefault="002C11E7">
            <w:pPr>
              <w:rPr>
                <w:sz w:val="22"/>
              </w:rPr>
            </w:pPr>
            <w:r>
              <w:rPr>
                <w:sz w:val="22"/>
              </w:rPr>
              <w:t xml:space="preserve">Which of the 10 heuristics is being </w:t>
            </w:r>
            <w:r w:rsidR="00500E79">
              <w:rPr>
                <w:sz w:val="22"/>
              </w:rPr>
              <w:t>referenced</w:t>
            </w:r>
            <w:r>
              <w:rPr>
                <w:sz w:val="22"/>
              </w:rPr>
              <w:t xml:space="preserve">. </w:t>
            </w:r>
            <w:r w:rsidR="00500E79">
              <w:rPr>
                <w:sz w:val="22"/>
              </w:rPr>
              <w:t xml:space="preserve">Enter the full name of the heuristic. </w:t>
            </w:r>
            <w:r>
              <w:rPr>
                <w:sz w:val="22"/>
              </w:rPr>
              <w:t>Here is a list:</w:t>
            </w:r>
            <w:r w:rsidR="00500E79">
              <w:rPr>
                <w:sz w:val="22"/>
              </w:rPr>
              <w:t xml:space="preserve"> </w:t>
            </w:r>
            <w:hyperlink r:id="rId11" w:history="1">
              <w:r w:rsidR="00500E79" w:rsidRPr="00DA5962">
                <w:rPr>
                  <w:rStyle w:val="Hyperlink"/>
                  <w:sz w:val="22"/>
                </w:rPr>
                <w:t>http://www.useit.com/papers/heuristic/heuristic_list.html</w:t>
              </w:r>
            </w:hyperlink>
          </w:p>
          <w:p w:rsidR="00863326" w:rsidRDefault="00863326">
            <w:pPr>
              <w:ind w:right="144"/>
              <w:rPr>
                <w:sz w:val="22"/>
              </w:rPr>
            </w:pPr>
          </w:p>
          <w:p w:rsidR="00863326" w:rsidRDefault="00863326">
            <w:pPr>
              <w:rPr>
                <w:i/>
                <w:u w:val="single"/>
              </w:rPr>
            </w:pPr>
            <w:r>
              <w:rPr>
                <w:i/>
                <w:color w:val="000000"/>
                <w:sz w:val="22"/>
                <w:u w:val="single"/>
              </w:rPr>
              <w:t>Reason for negative feedback / breakdown:</w:t>
            </w:r>
          </w:p>
          <w:p w:rsidR="00863326" w:rsidRDefault="00500E79">
            <w:pPr>
              <w:ind w:right="144"/>
              <w:rPr>
                <w:sz w:val="22"/>
              </w:rPr>
            </w:pPr>
            <w:r>
              <w:rPr>
                <w:sz w:val="22"/>
              </w:rPr>
              <w:t xml:space="preserve">Explain the reasons why the interface violates this heuristic. Be sure to be clear about </w:t>
            </w:r>
            <w:r>
              <w:rPr>
                <w:i/>
                <w:sz w:val="22"/>
              </w:rPr>
              <w:t xml:space="preserve">where </w:t>
            </w:r>
            <w:r>
              <w:rPr>
                <w:sz w:val="22"/>
              </w:rPr>
              <w:t>in the screen you are referencing</w:t>
            </w:r>
            <w:r w:rsidR="00863326">
              <w:rPr>
                <w:sz w:val="22"/>
              </w:rPr>
              <w:t>.</w:t>
            </w:r>
          </w:p>
          <w:p w:rsidR="00863326" w:rsidRDefault="00863326">
            <w:pPr>
              <w:ind w:right="144"/>
              <w:rPr>
                <w:sz w:val="22"/>
              </w:rPr>
            </w:pPr>
          </w:p>
          <w:p w:rsidR="00863326" w:rsidRDefault="00863326">
            <w:pPr>
              <w:ind w:right="144"/>
            </w:pPr>
            <w:r>
              <w:rPr>
                <w:i/>
                <w:sz w:val="22"/>
                <w:u w:val="single"/>
              </w:rPr>
              <w:t>Scope:</w:t>
            </w:r>
          </w:p>
          <w:p w:rsidR="00863326" w:rsidRDefault="00863326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Describe the scope of the feedback or the problem; include whether the scope of the issue is throughout the </w:t>
            </w:r>
            <w:r w:rsidR="004B1A2C">
              <w:rPr>
                <w:color w:val="000000"/>
                <w:sz w:val="22"/>
              </w:rPr>
              <w:t>product</w:t>
            </w:r>
            <w:r>
              <w:rPr>
                <w:color w:val="000000"/>
                <w:sz w:val="22"/>
              </w:rPr>
              <w:t xml:space="preserve"> or within a specific </w:t>
            </w:r>
            <w:r w:rsidR="004B1A2C">
              <w:rPr>
                <w:color w:val="000000"/>
                <w:sz w:val="22"/>
              </w:rPr>
              <w:t>screen</w:t>
            </w:r>
            <w:r>
              <w:rPr>
                <w:color w:val="000000"/>
                <w:sz w:val="22"/>
              </w:rPr>
              <w:t xml:space="preserve"> or </w:t>
            </w:r>
            <w:r w:rsidR="004B1A2C">
              <w:rPr>
                <w:color w:val="000000"/>
                <w:sz w:val="22"/>
              </w:rPr>
              <w:t>screens</w:t>
            </w:r>
            <w:r>
              <w:rPr>
                <w:color w:val="000000"/>
                <w:sz w:val="22"/>
              </w:rPr>
              <w:t>. If the problems are specific to a page, include the appropriate page numbers.</w:t>
            </w:r>
          </w:p>
          <w:p w:rsidR="00863326" w:rsidRDefault="00863326">
            <w:pPr>
              <w:ind w:right="144"/>
              <w:rPr>
                <w:color w:val="000000"/>
                <w:sz w:val="22"/>
              </w:rPr>
            </w:pPr>
          </w:p>
          <w:p w:rsidR="00863326" w:rsidRDefault="00863326">
            <w:pPr>
              <w:ind w:right="144"/>
              <w:rPr>
                <w:i/>
                <w:color w:val="000000"/>
                <w:sz w:val="22"/>
                <w:u w:val="single"/>
              </w:rPr>
            </w:pPr>
            <w:r>
              <w:rPr>
                <w:i/>
                <w:color w:val="000000"/>
                <w:sz w:val="22"/>
                <w:u w:val="single"/>
              </w:rPr>
              <w:t>Severity (H/M/L) :</w:t>
            </w:r>
          </w:p>
          <w:p w:rsidR="00863326" w:rsidRDefault="00863326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Your assessment as to whether the implication of the feedback is </w:t>
            </w:r>
            <w:r>
              <w:rPr>
                <w:i/>
                <w:color w:val="000000"/>
                <w:sz w:val="22"/>
              </w:rPr>
              <w:t>low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i/>
                <w:color w:val="000000"/>
                <w:sz w:val="22"/>
              </w:rPr>
              <w:t>medium</w:t>
            </w:r>
            <w:r>
              <w:rPr>
                <w:color w:val="000000"/>
                <w:sz w:val="22"/>
              </w:rPr>
              <w:t xml:space="preserve">, or </w:t>
            </w:r>
            <w:r>
              <w:rPr>
                <w:i/>
                <w:color w:val="000000"/>
                <w:sz w:val="22"/>
              </w:rPr>
              <w:t>high</w:t>
            </w:r>
            <w:r w:rsidR="00B20397">
              <w:rPr>
                <w:color w:val="000000"/>
                <w:sz w:val="22"/>
              </w:rPr>
              <w:t xml:space="preserve"> severity, and a justification for why you are giving it that rating.</w:t>
            </w:r>
          </w:p>
          <w:p w:rsidR="00863326" w:rsidRDefault="00863326">
            <w:pPr>
              <w:tabs>
                <w:tab w:val="left" w:pos="5163"/>
              </w:tabs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ab/>
            </w:r>
          </w:p>
          <w:p w:rsidR="00863326" w:rsidRDefault="00863326">
            <w:pPr>
              <w:ind w:right="144"/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 xml:space="preserve">Way(s) to </w:t>
            </w:r>
            <w:r w:rsidR="00D012AB">
              <w:rPr>
                <w:i/>
                <w:sz w:val="22"/>
                <w:u w:val="single"/>
              </w:rPr>
              <w:t xml:space="preserve">rectify </w:t>
            </w:r>
            <w:r w:rsidR="00FA6EA6">
              <w:rPr>
                <w:i/>
                <w:sz w:val="22"/>
                <w:u w:val="single"/>
              </w:rPr>
              <w:t>and</w:t>
            </w:r>
            <w:r w:rsidR="00D012AB" w:rsidRPr="00D012AB">
              <w:rPr>
                <w:i/>
                <w:sz w:val="22"/>
                <w:u w:val="single"/>
              </w:rPr>
              <w:t xml:space="preserve"> Tradeoffs</w:t>
            </w:r>
            <w:r w:rsidR="00CE0248">
              <w:rPr>
                <w:i/>
                <w:sz w:val="22"/>
                <w:u w:val="single"/>
              </w:rPr>
              <w:t xml:space="preserve"> </w:t>
            </w:r>
            <w:r w:rsidR="00CE0248" w:rsidRPr="00CE0248">
              <w:rPr>
                <w:i/>
                <w:sz w:val="22"/>
                <w:u w:val="single"/>
              </w:rPr>
              <w:t>(i.e., why the fix might not work)</w:t>
            </w:r>
            <w:r>
              <w:rPr>
                <w:i/>
                <w:sz w:val="22"/>
                <w:u w:val="single"/>
              </w:rPr>
              <w:t>:</w:t>
            </w:r>
          </w:p>
          <w:p w:rsidR="00863326" w:rsidRDefault="00863326" w:rsidP="00503180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Suggestion for the modifications </w:t>
            </w:r>
            <w:r w:rsidR="00C84D7B">
              <w:rPr>
                <w:color w:val="000000"/>
                <w:sz w:val="22"/>
              </w:rPr>
              <w:t>that might be made</w:t>
            </w:r>
            <w:r>
              <w:rPr>
                <w:color w:val="000000"/>
                <w:sz w:val="22"/>
              </w:rPr>
              <w:t xml:space="preserve"> to the user interface to address </w:t>
            </w:r>
            <w:r w:rsidR="00C84D7B">
              <w:rPr>
                <w:color w:val="000000"/>
                <w:sz w:val="22"/>
              </w:rPr>
              <w:t>the</w:t>
            </w:r>
            <w:r>
              <w:rPr>
                <w:color w:val="000000"/>
                <w:sz w:val="22"/>
              </w:rPr>
              <w:t xml:space="preserve"> </w:t>
            </w:r>
            <w:r w:rsidR="00C84D7B">
              <w:rPr>
                <w:color w:val="000000"/>
                <w:sz w:val="22"/>
              </w:rPr>
              <w:t>issue or issues in this row</w:t>
            </w:r>
            <w:r>
              <w:rPr>
                <w:sz w:val="22"/>
              </w:rPr>
              <w:t>.</w:t>
            </w:r>
            <w:r w:rsidR="00503180">
              <w:rPr>
                <w:sz w:val="22"/>
              </w:rPr>
              <w:t xml:space="preserve"> </w:t>
            </w:r>
            <w:r w:rsidR="00503180" w:rsidRPr="00503180">
              <w:rPr>
                <w:sz w:val="22"/>
              </w:rPr>
              <w:t>You MUST include trade-offs to be credible. If you can’t think of some bad trade-off, say so.</w:t>
            </w:r>
          </w:p>
          <w:p w:rsidR="00863326" w:rsidRDefault="00863326" w:rsidP="00503180">
            <w:pPr>
              <w:tabs>
                <w:tab w:val="left" w:pos="3300"/>
              </w:tabs>
              <w:ind w:right="144"/>
              <w:rPr>
                <w:color w:val="000000"/>
                <w:sz w:val="22"/>
              </w:rPr>
            </w:pPr>
          </w:p>
          <w:p w:rsidR="00B4114C" w:rsidRDefault="00B4114C" w:rsidP="00B4114C">
            <w:pPr>
              <w:ind w:right="144"/>
              <w:rPr>
                <w:i/>
                <w:sz w:val="22"/>
                <w:u w:val="single"/>
              </w:rPr>
            </w:pPr>
            <w:r w:rsidRPr="00B4114C">
              <w:rPr>
                <w:i/>
                <w:sz w:val="22"/>
                <w:u w:val="single"/>
              </w:rPr>
              <w:t>Action taken and Justification</w:t>
            </w:r>
            <w:r>
              <w:rPr>
                <w:i/>
                <w:sz w:val="22"/>
                <w:u w:val="single"/>
              </w:rPr>
              <w:t>:</w:t>
            </w:r>
          </w:p>
          <w:p w:rsidR="00B4114C" w:rsidRDefault="00B4114C" w:rsidP="00B4114C">
            <w:pPr>
              <w:ind w:right="14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DO NOT FILL IN THIS COLUMN. This will be filled in by the</w:t>
            </w:r>
            <w:r w:rsidR="00E1683B">
              <w:rPr>
                <w:color w:val="000000"/>
                <w:sz w:val="22"/>
              </w:rPr>
              <w:t xml:space="preserve"> p</w:t>
            </w:r>
            <w:r w:rsidR="00E1683B" w:rsidRPr="00E1683B">
              <w:rPr>
                <w:color w:val="000000"/>
                <w:sz w:val="22"/>
              </w:rPr>
              <w:t>erson who created the system being evaluated</w:t>
            </w:r>
            <w:r w:rsidR="00E1683B">
              <w:rPr>
                <w:color w:val="000000"/>
                <w:sz w:val="22"/>
              </w:rPr>
              <w:t>, to say what he did with respect to the recommendations you make.</w:t>
            </w:r>
          </w:p>
          <w:p w:rsidR="00B4114C" w:rsidRDefault="00B4114C" w:rsidP="00503180">
            <w:pPr>
              <w:tabs>
                <w:tab w:val="left" w:pos="3300"/>
              </w:tabs>
              <w:ind w:right="144"/>
              <w:rPr>
                <w:color w:val="000000"/>
                <w:sz w:val="22"/>
              </w:rPr>
            </w:pPr>
          </w:p>
          <w:p w:rsidR="00B4114C" w:rsidRDefault="00B4114C" w:rsidP="00503180">
            <w:pPr>
              <w:tabs>
                <w:tab w:val="left" w:pos="3300"/>
              </w:tabs>
              <w:ind w:right="144"/>
              <w:rPr>
                <w:color w:val="000000"/>
                <w:sz w:val="22"/>
              </w:rPr>
            </w:pPr>
          </w:p>
        </w:tc>
      </w:tr>
    </w:tbl>
    <w:p w:rsidR="00863326" w:rsidRDefault="00863326">
      <w:pPr>
        <w:rPr>
          <w:caps/>
          <w:color w:val="000000"/>
        </w:rPr>
      </w:pPr>
    </w:p>
    <w:p w:rsidR="00863326" w:rsidRDefault="00863326"/>
    <w:p w:rsidR="00863326" w:rsidRDefault="00863326"/>
    <w:p w:rsidR="00863326" w:rsidRDefault="00863326"/>
    <w:p w:rsidR="00863326" w:rsidRDefault="00863326"/>
    <w:tbl>
      <w:tblPr>
        <w:tblW w:w="140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1318"/>
        <w:gridCol w:w="1581"/>
        <w:gridCol w:w="2542"/>
        <w:gridCol w:w="969"/>
        <w:gridCol w:w="2193"/>
        <w:gridCol w:w="2630"/>
        <w:gridCol w:w="2455"/>
      </w:tblGrid>
      <w:tr w:rsidR="00796F17" w:rsidTr="00796F17">
        <w:trPr>
          <w:tblHeader/>
        </w:trPr>
        <w:tc>
          <w:tcPr>
            <w:tcW w:w="356" w:type="dxa"/>
            <w:shd w:val="clear" w:color="auto" w:fill="C0C0C0"/>
          </w:tcPr>
          <w:p w:rsidR="00796F17" w:rsidRDefault="00796F17" w:rsidP="00B52D02">
            <w:pPr>
              <w:keepNext/>
              <w:keepLines/>
              <w:tabs>
                <w:tab w:val="left" w:pos="540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#</w:t>
            </w:r>
          </w:p>
        </w:tc>
        <w:tc>
          <w:tcPr>
            <w:tcW w:w="1318" w:type="dxa"/>
            <w:shd w:val="clear" w:color="auto" w:fill="C0C0C0"/>
          </w:tcPr>
          <w:p w:rsidR="00796F17" w:rsidRDefault="00796F17" w:rsidP="00B20397">
            <w:pPr>
              <w:keepNext/>
              <w:keepLines/>
              <w:tabs>
                <w:tab w:val="left" w:pos="540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Prototype</w:t>
            </w:r>
            <w:r>
              <w:rPr>
                <w:b/>
                <w:color w:val="000000"/>
                <w:sz w:val="22"/>
              </w:rPr>
              <w:br/>
              <w:t>Screen</w:t>
            </w:r>
          </w:p>
        </w:tc>
        <w:tc>
          <w:tcPr>
            <w:tcW w:w="1581" w:type="dxa"/>
            <w:shd w:val="clear" w:color="auto" w:fill="C0C0C0"/>
          </w:tcPr>
          <w:p w:rsidR="00796F17" w:rsidRDefault="00796F17" w:rsidP="00B52D02">
            <w:pPr>
              <w:keepNext/>
              <w:keepLines/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Name of Heuristic</w:t>
            </w:r>
          </w:p>
        </w:tc>
        <w:tc>
          <w:tcPr>
            <w:tcW w:w="2542" w:type="dxa"/>
            <w:shd w:val="clear" w:color="auto" w:fill="C0C0C0"/>
          </w:tcPr>
          <w:p w:rsidR="00796F17" w:rsidRDefault="00796F17" w:rsidP="00B52D02">
            <w:pPr>
              <w:keepNext/>
              <w:keepLines/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Reason for negative feedback / breakdown</w:t>
            </w:r>
          </w:p>
        </w:tc>
        <w:tc>
          <w:tcPr>
            <w:tcW w:w="969" w:type="dxa"/>
            <w:shd w:val="clear" w:color="auto" w:fill="C0C0C0"/>
          </w:tcPr>
          <w:p w:rsidR="00796F17" w:rsidRDefault="00796F17" w:rsidP="00B52D02">
            <w:pPr>
              <w:keepNext/>
              <w:keepLines/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Scope</w:t>
            </w:r>
          </w:p>
        </w:tc>
        <w:tc>
          <w:tcPr>
            <w:tcW w:w="2193" w:type="dxa"/>
            <w:shd w:val="clear" w:color="auto" w:fill="C0C0C0"/>
          </w:tcPr>
          <w:p w:rsidR="00796F17" w:rsidRDefault="00796F17" w:rsidP="00B52D02">
            <w:pPr>
              <w:keepNext/>
              <w:keepLines/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Severity</w:t>
            </w:r>
          </w:p>
          <w:p w:rsidR="00796F17" w:rsidRDefault="00796F17" w:rsidP="00B20397">
            <w:pPr>
              <w:keepNext/>
              <w:keepLines/>
              <w:tabs>
                <w:tab w:val="left" w:pos="540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(High/ Medium/ Low) and </w:t>
            </w:r>
            <w:r>
              <w:rPr>
                <w:b/>
                <w:color w:val="000000"/>
                <w:sz w:val="22"/>
              </w:rPr>
              <w:t>Justification</w:t>
            </w:r>
            <w:r>
              <w:rPr>
                <w:color w:val="000000"/>
                <w:sz w:val="22"/>
              </w:rPr>
              <w:t xml:space="preserve"> for giving it that rating</w:t>
            </w:r>
          </w:p>
        </w:tc>
        <w:tc>
          <w:tcPr>
            <w:tcW w:w="2630" w:type="dxa"/>
            <w:shd w:val="clear" w:color="auto" w:fill="C0C0C0"/>
          </w:tcPr>
          <w:p w:rsidR="00796F17" w:rsidRDefault="00796F17" w:rsidP="00FA6EA6">
            <w:pPr>
              <w:keepNext/>
              <w:keepLines/>
              <w:tabs>
                <w:tab w:val="left" w:pos="540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Way(s) to rectify and any Tradeoffs </w:t>
            </w:r>
            <w:r w:rsidRPr="00781308">
              <w:rPr>
                <w:color w:val="000000"/>
                <w:sz w:val="22"/>
              </w:rPr>
              <w:t>(i.e., why the fix might not work)</w:t>
            </w:r>
          </w:p>
        </w:tc>
        <w:tc>
          <w:tcPr>
            <w:tcW w:w="2455" w:type="dxa"/>
            <w:shd w:val="clear" w:color="auto" w:fill="FFFF00"/>
          </w:tcPr>
          <w:p w:rsidR="00796F17" w:rsidRPr="00CE0248" w:rsidRDefault="00796F17" w:rsidP="00180EDC">
            <w:pPr>
              <w:keepNext/>
              <w:keepLines/>
              <w:tabs>
                <w:tab w:val="left" w:pos="540"/>
              </w:tabs>
              <w:jc w:val="center"/>
              <w:rPr>
                <w:b/>
                <w:sz w:val="22"/>
              </w:rPr>
            </w:pPr>
            <w:r w:rsidRPr="00CE0248">
              <w:rPr>
                <w:b/>
                <w:sz w:val="22"/>
              </w:rPr>
              <w:t>Action taken and Justification</w:t>
            </w:r>
            <w:r w:rsidRPr="00CE0248">
              <w:rPr>
                <w:b/>
                <w:sz w:val="22"/>
              </w:rPr>
              <w:br/>
            </w:r>
            <w:r w:rsidRPr="00CE0248">
              <w:rPr>
                <w:b/>
              </w:rPr>
              <w:t>(</w:t>
            </w:r>
            <w:r w:rsidRPr="00CE0248">
              <w:rPr>
                <w:b/>
                <w:i/>
              </w:rPr>
              <w:t xml:space="preserve">to by filled in </w:t>
            </w:r>
            <w:r w:rsidRPr="00CE0248">
              <w:rPr>
                <w:b/>
                <w:i/>
                <w:u w:val="single"/>
              </w:rPr>
              <w:t>later</w:t>
            </w:r>
            <w:r w:rsidRPr="00CE0248">
              <w:rPr>
                <w:b/>
                <w:i/>
              </w:rPr>
              <w:t xml:space="preserve"> by the person who created the system being evaluated</w:t>
            </w:r>
            <w:r w:rsidRPr="00CE0248">
              <w:rPr>
                <w:b/>
              </w:rPr>
              <w:t>)</w:t>
            </w:r>
          </w:p>
        </w:tc>
        <w:bookmarkStart w:id="3" w:name="_MON_1383899466"/>
        <w:bookmarkEnd w:id="3"/>
      </w:tr>
      <w:tr w:rsidR="00796F17" w:rsidTr="00796F17">
        <w:trPr>
          <w:trHeight w:val="2339"/>
        </w:trPr>
        <w:tc>
          <w:tcPr>
            <w:tcW w:w="356" w:type="dxa"/>
            <w:vAlign w:val="center"/>
          </w:tcPr>
          <w:p w:rsidR="00796F17" w:rsidRDefault="00796F17" w:rsidP="00F83B8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8" w:type="dxa"/>
            <w:vAlign w:val="center"/>
          </w:tcPr>
          <w:p w:rsidR="00796F17" w:rsidRDefault="00BE2853" w:rsidP="00C1506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hyperlink w:anchor="Picture1" w:history="1">
              <w:r w:rsidR="00796F17" w:rsidRPr="00C15064">
                <w:rPr>
                  <w:rStyle w:val="Hyperlink"/>
                </w:rPr>
                <w:t>See Picture 1</w:t>
              </w:r>
            </w:hyperlink>
          </w:p>
        </w:tc>
        <w:tc>
          <w:tcPr>
            <w:tcW w:w="1581" w:type="dxa"/>
          </w:tcPr>
          <w:p w:rsidR="00C238F1" w:rsidRPr="00C238F1" w:rsidRDefault="00796F17" w:rsidP="00FA66F3">
            <w:pPr>
              <w:tabs>
                <w:tab w:val="left" w:pos="5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Consistency</w:t>
            </w:r>
          </w:p>
        </w:tc>
        <w:tc>
          <w:tcPr>
            <w:tcW w:w="2542" w:type="dxa"/>
          </w:tcPr>
          <w:p w:rsidR="00796F17" w:rsidRDefault="00C238F1" w:rsidP="00C238F1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b/>
                <w:sz w:val="24"/>
              </w:rPr>
              <w:t>Some of the entries are missing the picture</w:t>
            </w:r>
            <w:r w:rsidR="00796F17"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Some of the entries in the list do not have a picture, and that makes the text go in a different place</w:t>
            </w:r>
          </w:p>
        </w:tc>
        <w:tc>
          <w:tcPr>
            <w:tcW w:w="969" w:type="dxa"/>
          </w:tcPr>
          <w:p w:rsidR="00796F17" w:rsidRDefault="00C238F1" w:rsidP="00FA66F3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t>Some of the products, which may affect various results pages</w:t>
            </w:r>
            <w:r w:rsidR="00796F17">
              <w:rPr>
                <w:color w:val="000000"/>
              </w:rPr>
              <w:t>.</w:t>
            </w:r>
          </w:p>
        </w:tc>
        <w:tc>
          <w:tcPr>
            <w:tcW w:w="2193" w:type="dxa"/>
          </w:tcPr>
          <w:p w:rsidR="00796F17" w:rsidRDefault="00796F17" w:rsidP="00FA66F3">
            <w:pPr>
              <w:rPr>
                <w:sz w:val="24"/>
              </w:rPr>
            </w:pPr>
            <w:r>
              <w:rPr>
                <w:sz w:val="24"/>
              </w:rPr>
              <w:t xml:space="preserve">Rating: </w:t>
            </w:r>
            <w:r w:rsidR="00C238F1">
              <w:rPr>
                <w:sz w:val="24"/>
              </w:rPr>
              <w:t>Medium</w:t>
            </w:r>
            <w:r>
              <w:rPr>
                <w:sz w:val="24"/>
              </w:rPr>
              <w:t xml:space="preserve"> –Rationale: </w:t>
            </w:r>
            <w:r w:rsidR="00C238F1">
              <w:rPr>
                <w:sz w:val="24"/>
              </w:rPr>
              <w:t>In the user study, the user missed the entry because the text is in an inconsistent place</w:t>
            </w:r>
            <w:r>
              <w:rPr>
                <w:sz w:val="24"/>
              </w:rPr>
              <w:t>.</w:t>
            </w:r>
            <w:r w:rsidR="00C238F1">
              <w:rPr>
                <w:sz w:val="24"/>
              </w:rPr>
              <w:t xml:space="preserve"> And it is important to have pictures for all items</w:t>
            </w:r>
          </w:p>
          <w:p w:rsidR="00796F17" w:rsidRDefault="00796F17" w:rsidP="00FA66F3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</w:tcPr>
          <w:p w:rsidR="00796F17" w:rsidRDefault="00C238F1" w:rsidP="00DA6975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sz w:val="24"/>
              </w:rPr>
              <w:t>There should be a picture for every item. If an item must have a missing picture, then the text should at least be aligned with the other entries. Tradeoff: it might be hard to get pictures for some items, and moving the text to align require</w:t>
            </w:r>
            <w:r w:rsidR="00DA6975">
              <w:rPr>
                <w:sz w:val="24"/>
              </w:rPr>
              <w:t>s</w:t>
            </w:r>
            <w:r>
              <w:rPr>
                <w:sz w:val="24"/>
              </w:rPr>
              <w:t xml:space="preserve"> more </w:t>
            </w:r>
            <w:r w:rsidR="00DA6975">
              <w:rPr>
                <w:sz w:val="24"/>
              </w:rPr>
              <w:t>knowledge of html/</w:t>
            </w:r>
            <w:proofErr w:type="spellStart"/>
            <w:r w:rsidR="00DA6975">
              <w:rPr>
                <w:sz w:val="24"/>
              </w:rPr>
              <w:t>css</w:t>
            </w:r>
            <w:proofErr w:type="spellEnd"/>
            <w:r w:rsidR="00DA6975">
              <w:rPr>
                <w:sz w:val="24"/>
              </w:rPr>
              <w:t>.</w:t>
            </w:r>
          </w:p>
        </w:tc>
        <w:tc>
          <w:tcPr>
            <w:tcW w:w="2455" w:type="dxa"/>
            <w:shd w:val="clear" w:color="auto" w:fill="FFFF00"/>
          </w:tcPr>
          <w:p w:rsidR="00796F17" w:rsidRPr="00CE0248" w:rsidRDefault="00796F17">
            <w:pPr>
              <w:tabs>
                <w:tab w:val="left" w:pos="540"/>
              </w:tabs>
            </w:pPr>
          </w:p>
        </w:tc>
      </w:tr>
      <w:tr w:rsidR="00796F17" w:rsidTr="00796F17">
        <w:trPr>
          <w:trHeight w:val="2258"/>
        </w:trPr>
        <w:tc>
          <w:tcPr>
            <w:tcW w:w="356" w:type="dxa"/>
            <w:vAlign w:val="center"/>
          </w:tcPr>
          <w:p w:rsidR="00796F17" w:rsidRDefault="00796F17" w:rsidP="00F83B8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8" w:type="dxa"/>
            <w:vAlign w:val="center"/>
          </w:tcPr>
          <w:p w:rsidR="00796F17" w:rsidRDefault="00BE2853" w:rsidP="00C1506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hyperlink w:anchor="Picture2" w:history="1">
              <w:r w:rsidR="00796F17" w:rsidRPr="00C15064">
                <w:rPr>
                  <w:rStyle w:val="Hyperlink"/>
                </w:rPr>
                <w:t>See Picture 2</w:t>
              </w:r>
            </w:hyperlink>
          </w:p>
        </w:tc>
        <w:tc>
          <w:tcPr>
            <w:tcW w:w="1581" w:type="dxa"/>
          </w:tcPr>
          <w:p w:rsidR="00796F17" w:rsidRDefault="00796F17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</w:tcPr>
          <w:p w:rsidR="00796F17" w:rsidRDefault="00796F17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</w:tcPr>
          <w:p w:rsidR="00796F17" w:rsidRDefault="00796F17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</w:tcPr>
          <w:p w:rsidR="00796F17" w:rsidRDefault="00796F17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</w:tcPr>
          <w:p w:rsidR="00796F17" w:rsidRDefault="00796F17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shd w:val="clear" w:color="auto" w:fill="FFFF00"/>
          </w:tcPr>
          <w:p w:rsidR="00796F17" w:rsidRDefault="00796F17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796F17" w:rsidTr="00796F17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Default="00796F17" w:rsidP="004328C9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Default="00BE2853" w:rsidP="00C1506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hyperlink w:anchor="Picture3" w:history="1">
              <w:r w:rsidR="00796F17" w:rsidRPr="00C15064">
                <w:rPr>
                  <w:rStyle w:val="Hyperlink"/>
                </w:rPr>
                <w:t>See Picture 3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796F17" w:rsidTr="00796F17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Default="00796F17" w:rsidP="004328C9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Default="00BE2853" w:rsidP="00C1506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hyperlink w:anchor="Picture4" w:history="1">
              <w:r w:rsidR="00796F17" w:rsidRPr="00C15064">
                <w:rPr>
                  <w:rStyle w:val="Hyperlink"/>
                </w:rPr>
                <w:t>See Picture 4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796F17" w:rsidTr="00796F17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Default="00796F17" w:rsidP="004328C9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Default="00BE2853" w:rsidP="00C15064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hyperlink w:anchor="Picture5" w:history="1">
              <w:r w:rsidR="00796F17" w:rsidRPr="00C15064">
                <w:rPr>
                  <w:rStyle w:val="Hyperlink"/>
                </w:rPr>
                <w:t>See Picture 5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796F17" w:rsidTr="00796F17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Default="00796F17" w:rsidP="004328C9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Pr="00D40B54" w:rsidRDefault="00BE2853" w:rsidP="004328C9">
            <w:pPr>
              <w:tabs>
                <w:tab w:val="left" w:pos="540"/>
              </w:tabs>
              <w:jc w:val="center"/>
            </w:pPr>
            <w:hyperlink w:anchor="Picture6" w:history="1">
              <w:r w:rsidR="00796F17" w:rsidRPr="00D40B54">
                <w:rPr>
                  <w:rStyle w:val="Hyperlink"/>
                </w:rPr>
                <w:t>See Picture 6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796F17" w:rsidTr="00796F17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Default="00796F17" w:rsidP="004328C9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Pr="00D40B54" w:rsidRDefault="00BE2853" w:rsidP="004328C9">
            <w:pPr>
              <w:tabs>
                <w:tab w:val="left" w:pos="540"/>
              </w:tabs>
              <w:jc w:val="center"/>
            </w:pPr>
            <w:hyperlink w:anchor="Picture7" w:history="1">
              <w:r w:rsidR="00796F17" w:rsidRPr="00D40B54">
                <w:rPr>
                  <w:rStyle w:val="Hyperlink"/>
                </w:rPr>
                <w:t>See Picture 7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</w:tr>
      <w:tr w:rsidR="00796F17" w:rsidTr="00796F17">
        <w:trPr>
          <w:trHeight w:val="225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Default="00796F17" w:rsidP="004328C9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17" w:rsidRPr="00D40B54" w:rsidRDefault="00BE2853" w:rsidP="004328C9">
            <w:pPr>
              <w:tabs>
                <w:tab w:val="left" w:pos="540"/>
              </w:tabs>
              <w:jc w:val="center"/>
            </w:pPr>
            <w:hyperlink w:anchor="Picture8" w:history="1">
              <w:r w:rsidR="00796F17" w:rsidRPr="00D40B54">
                <w:rPr>
                  <w:rStyle w:val="Hyperlink"/>
                </w:rPr>
                <w:t>See Picture 8</w:t>
              </w:r>
            </w:hyperlink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6F17" w:rsidRDefault="00796F17" w:rsidP="004328C9">
            <w:pPr>
              <w:tabs>
                <w:tab w:val="left" w:pos="540"/>
              </w:tabs>
              <w:rPr>
                <w:color w:val="000000"/>
              </w:rPr>
            </w:pPr>
          </w:p>
        </w:tc>
      </w:tr>
    </w:tbl>
    <w:p w:rsidR="00863326" w:rsidRDefault="00863326">
      <w:pPr>
        <w:tabs>
          <w:tab w:val="left" w:pos="540"/>
        </w:tabs>
        <w:ind w:left="540"/>
        <w:rPr>
          <w:color w:val="000000"/>
          <w:sz w:val="22"/>
        </w:rPr>
      </w:pPr>
    </w:p>
    <w:p w:rsidR="00863326" w:rsidRDefault="00863326"/>
    <w:p w:rsidR="00863326" w:rsidRDefault="00C15064" w:rsidP="00C15064">
      <w:pPr>
        <w:keepNext/>
      </w:pPr>
      <w:bookmarkStart w:id="4" w:name="Picture1"/>
      <w:r>
        <w:lastRenderedPageBreak/>
        <w:t>Picture 1</w:t>
      </w:r>
      <w:bookmarkEnd w:id="4"/>
      <w:r>
        <w:t>:</w:t>
      </w:r>
    </w:p>
    <w:p w:rsidR="00C15064" w:rsidRDefault="00C15064" w:rsidP="00C15064">
      <w:pPr>
        <w:keepNext/>
      </w:pPr>
    </w:p>
    <w:p w:rsidR="008040E4" w:rsidRDefault="00DA6975" w:rsidP="008040E4">
      <w:pPr>
        <w:rPr>
          <w:sz w:val="24"/>
        </w:rPr>
      </w:pPr>
      <w:r w:rsidRPr="00D524FD">
        <w:rPr>
          <w:noProof/>
        </w:rPr>
        <w:drawing>
          <wp:inline distT="0" distB="0" distL="0" distR="0">
            <wp:extent cx="5010150" cy="355282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64" w:rsidRDefault="00C15064"/>
    <w:p w:rsidR="00C15064" w:rsidRDefault="00C15064"/>
    <w:p w:rsidR="00C15064" w:rsidRDefault="00C15064"/>
    <w:p w:rsidR="00C15064" w:rsidRDefault="00C15064" w:rsidP="00C15064">
      <w:pPr>
        <w:keepNext/>
      </w:pPr>
      <w:bookmarkStart w:id="5" w:name="Picture2"/>
      <w:r>
        <w:t>Picture 2</w:t>
      </w:r>
      <w:bookmarkEnd w:id="5"/>
      <w:r>
        <w:t>:</w:t>
      </w:r>
    </w:p>
    <w:p w:rsidR="00C15064" w:rsidRDefault="00C15064" w:rsidP="00C15064">
      <w:pPr>
        <w:keepNext/>
      </w:pPr>
    </w:p>
    <w:p w:rsidR="00C15064" w:rsidRDefault="00C15064" w:rsidP="00C15064">
      <w:r>
        <w:t xml:space="preserve">&lt;&lt; </w:t>
      </w:r>
      <w:proofErr w:type="gramStart"/>
      <w:r>
        <w:t>insert</w:t>
      </w:r>
      <w:proofErr w:type="gramEnd"/>
      <w:r>
        <w:t xml:space="preserve"> picture 2 here &gt;&gt;</w:t>
      </w:r>
    </w:p>
    <w:p w:rsidR="00C15064" w:rsidRDefault="00C15064" w:rsidP="00C15064"/>
    <w:p w:rsidR="00C15064" w:rsidRDefault="00C15064" w:rsidP="00C15064"/>
    <w:p w:rsidR="00C15064" w:rsidRDefault="00C15064" w:rsidP="00C15064"/>
    <w:p w:rsidR="00C15064" w:rsidRDefault="00C15064" w:rsidP="00C15064">
      <w:pPr>
        <w:keepNext/>
      </w:pPr>
      <w:bookmarkStart w:id="6" w:name="Picture3"/>
      <w:r>
        <w:t>Picture 3</w:t>
      </w:r>
      <w:bookmarkEnd w:id="6"/>
      <w:r>
        <w:t>:</w:t>
      </w:r>
    </w:p>
    <w:p w:rsidR="00C15064" w:rsidRDefault="00C15064" w:rsidP="00C15064">
      <w:pPr>
        <w:keepNext/>
      </w:pPr>
    </w:p>
    <w:p w:rsidR="00C15064" w:rsidRDefault="00C15064" w:rsidP="00C15064">
      <w:r>
        <w:t xml:space="preserve">&lt;&lt; </w:t>
      </w:r>
      <w:proofErr w:type="gramStart"/>
      <w:r>
        <w:t>insert</w:t>
      </w:r>
      <w:proofErr w:type="gramEnd"/>
      <w:r>
        <w:t xml:space="preserve"> picture 3 here &gt;&gt;</w:t>
      </w:r>
    </w:p>
    <w:p w:rsidR="00C15064" w:rsidRDefault="00C15064" w:rsidP="00C15064"/>
    <w:p w:rsidR="00C15064" w:rsidRDefault="00C15064" w:rsidP="00C15064"/>
    <w:p w:rsidR="00C15064" w:rsidRDefault="00C15064" w:rsidP="00C15064"/>
    <w:p w:rsidR="00C15064" w:rsidRDefault="00C15064" w:rsidP="00C15064">
      <w:pPr>
        <w:keepNext/>
      </w:pPr>
      <w:bookmarkStart w:id="7" w:name="Picture4"/>
      <w:r>
        <w:t>Picture 4</w:t>
      </w:r>
      <w:bookmarkEnd w:id="7"/>
      <w:r>
        <w:t>:</w:t>
      </w:r>
    </w:p>
    <w:p w:rsidR="00C15064" w:rsidRDefault="00C15064" w:rsidP="00C15064">
      <w:pPr>
        <w:keepNext/>
      </w:pPr>
    </w:p>
    <w:p w:rsidR="00C15064" w:rsidRDefault="00C15064" w:rsidP="00C15064">
      <w:r>
        <w:t xml:space="preserve">&lt;&lt; </w:t>
      </w:r>
      <w:proofErr w:type="gramStart"/>
      <w:r>
        <w:t>insert</w:t>
      </w:r>
      <w:proofErr w:type="gramEnd"/>
      <w:r>
        <w:t xml:space="preserve"> picture 4 here &gt;&gt;</w:t>
      </w:r>
    </w:p>
    <w:p w:rsidR="00C15064" w:rsidRDefault="00C15064" w:rsidP="00C15064"/>
    <w:p w:rsidR="00C15064" w:rsidRDefault="00C15064" w:rsidP="00C15064"/>
    <w:p w:rsidR="00C15064" w:rsidRDefault="00C15064" w:rsidP="00C15064"/>
    <w:p w:rsidR="00C15064" w:rsidRDefault="00C15064" w:rsidP="00C15064">
      <w:pPr>
        <w:keepNext/>
      </w:pPr>
      <w:bookmarkStart w:id="8" w:name="Picture5"/>
      <w:r>
        <w:t>Picture 5</w:t>
      </w:r>
      <w:bookmarkEnd w:id="8"/>
      <w:r>
        <w:t>:</w:t>
      </w:r>
    </w:p>
    <w:p w:rsidR="00C15064" w:rsidRDefault="00C15064" w:rsidP="00C15064">
      <w:pPr>
        <w:keepNext/>
      </w:pPr>
    </w:p>
    <w:p w:rsidR="00C15064" w:rsidRDefault="00C15064" w:rsidP="00C15064">
      <w:r>
        <w:t xml:space="preserve">&lt;&lt; </w:t>
      </w:r>
      <w:proofErr w:type="gramStart"/>
      <w:r>
        <w:t>insert</w:t>
      </w:r>
      <w:proofErr w:type="gramEnd"/>
      <w:r>
        <w:t xml:space="preserve"> picture 5 here &gt;&gt;</w:t>
      </w:r>
    </w:p>
    <w:p w:rsidR="00D40B54" w:rsidRDefault="00D40B54" w:rsidP="00D40B54"/>
    <w:p w:rsidR="00D40B54" w:rsidRDefault="00D40B54" w:rsidP="00D40B54">
      <w:pPr>
        <w:keepNext/>
      </w:pPr>
      <w:bookmarkStart w:id="9" w:name="Picture6"/>
      <w:r>
        <w:t>Picture 6:</w:t>
      </w:r>
    </w:p>
    <w:bookmarkEnd w:id="9"/>
    <w:p w:rsidR="00D40B54" w:rsidRDefault="00D40B54" w:rsidP="00D40B54">
      <w:pPr>
        <w:keepNext/>
      </w:pPr>
    </w:p>
    <w:p w:rsidR="00D40B54" w:rsidRDefault="00D40B54" w:rsidP="00D40B54">
      <w:r>
        <w:t xml:space="preserve">&lt;&lt; </w:t>
      </w:r>
      <w:proofErr w:type="gramStart"/>
      <w:r>
        <w:t>insert</w:t>
      </w:r>
      <w:proofErr w:type="gramEnd"/>
      <w:r>
        <w:t xml:space="preserve"> picture 6 here &gt;&gt;</w:t>
      </w:r>
    </w:p>
    <w:p w:rsidR="00D40B54" w:rsidRDefault="00D40B54" w:rsidP="00D40B54"/>
    <w:p w:rsidR="00D40B54" w:rsidRDefault="00D40B54" w:rsidP="00D40B54"/>
    <w:p w:rsidR="00D40B54" w:rsidRDefault="00D40B54" w:rsidP="00D40B54">
      <w:pPr>
        <w:keepNext/>
      </w:pPr>
      <w:bookmarkStart w:id="10" w:name="Picture7"/>
      <w:r>
        <w:t>Picture 7:</w:t>
      </w:r>
    </w:p>
    <w:bookmarkEnd w:id="10"/>
    <w:p w:rsidR="00D40B54" w:rsidRDefault="00D40B54" w:rsidP="00D40B54">
      <w:pPr>
        <w:keepNext/>
      </w:pPr>
    </w:p>
    <w:p w:rsidR="00D40B54" w:rsidRDefault="00D40B54" w:rsidP="00D40B54">
      <w:r>
        <w:t xml:space="preserve">&lt;&lt; </w:t>
      </w:r>
      <w:proofErr w:type="gramStart"/>
      <w:r>
        <w:t>insert</w:t>
      </w:r>
      <w:proofErr w:type="gramEnd"/>
      <w:r>
        <w:t xml:space="preserve"> picture 7 here &gt;&gt;</w:t>
      </w:r>
    </w:p>
    <w:p w:rsidR="00D40B54" w:rsidRDefault="00D40B54" w:rsidP="00D40B54"/>
    <w:p w:rsidR="00D40B54" w:rsidRDefault="00D40B54" w:rsidP="00D40B54"/>
    <w:p w:rsidR="00D40B54" w:rsidRDefault="00D40B54" w:rsidP="00D40B54">
      <w:pPr>
        <w:keepNext/>
      </w:pPr>
      <w:bookmarkStart w:id="11" w:name="Picture8"/>
      <w:r>
        <w:t>Picture 8:</w:t>
      </w:r>
    </w:p>
    <w:bookmarkEnd w:id="11"/>
    <w:p w:rsidR="00D40B54" w:rsidRDefault="00D40B54" w:rsidP="00D40B54">
      <w:pPr>
        <w:keepNext/>
      </w:pPr>
    </w:p>
    <w:p w:rsidR="00D40B54" w:rsidRDefault="00D40B54" w:rsidP="00D40B54">
      <w:r>
        <w:t xml:space="preserve">&lt;&lt; </w:t>
      </w:r>
      <w:proofErr w:type="gramStart"/>
      <w:r>
        <w:t>insert</w:t>
      </w:r>
      <w:proofErr w:type="gramEnd"/>
      <w:r>
        <w:t xml:space="preserve"> picture 8 here &gt;&gt;</w:t>
      </w:r>
    </w:p>
    <w:p w:rsidR="00D40B54" w:rsidRDefault="00D40B54" w:rsidP="00D40B54"/>
    <w:p w:rsidR="00C15064" w:rsidRDefault="00C15064"/>
    <w:sectPr w:rsidR="00C15064" w:rsidSect="00C84D7B">
      <w:pgSz w:w="15840" w:h="12240" w:orient="landscape"/>
      <w:pgMar w:top="547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853" w:rsidRDefault="00BE2853">
      <w:r>
        <w:separator/>
      </w:r>
    </w:p>
  </w:endnote>
  <w:endnote w:type="continuationSeparator" w:id="0">
    <w:p w:rsidR="00BE2853" w:rsidRDefault="00BE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326" w:rsidRDefault="00863326">
    <w:pPr>
      <w:pStyle w:val="Footer"/>
      <w:pBdr>
        <w:top w:val="single" w:sz="6" w:space="1" w:color="auto"/>
      </w:pBdr>
      <w:tabs>
        <w:tab w:val="clear" w:pos="8640"/>
        <w:tab w:val="right" w:pos="4320"/>
        <w:tab w:val="right" w:pos="9648"/>
      </w:tabs>
      <w:rPr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  <w:t xml:space="preserve">Page </w:t>
    </w:r>
    <w:r w:rsidR="00CD2025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 w:rsidR="00CD2025">
      <w:rPr>
        <w:snapToGrid w:val="0"/>
        <w:sz w:val="18"/>
      </w:rPr>
      <w:fldChar w:fldCharType="separate"/>
    </w:r>
    <w:r w:rsidR="00FB626A">
      <w:rPr>
        <w:noProof/>
        <w:snapToGrid w:val="0"/>
        <w:sz w:val="18"/>
      </w:rPr>
      <w:t>7</w:t>
    </w:r>
    <w:r w:rsidR="00CD2025">
      <w:rPr>
        <w:snapToGrid w:val="0"/>
        <w:sz w:val="18"/>
      </w:rPr>
      <w:fldChar w:fldCharType="end"/>
    </w:r>
    <w:r>
      <w:rPr>
        <w:snapToGrid w:val="0"/>
        <w:sz w:val="18"/>
      </w:rPr>
      <w:t xml:space="preserve"> of </w:t>
    </w:r>
    <w:r w:rsidR="00CD2025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 w:rsidR="00CD2025">
      <w:rPr>
        <w:snapToGrid w:val="0"/>
        <w:sz w:val="18"/>
      </w:rPr>
      <w:fldChar w:fldCharType="separate"/>
    </w:r>
    <w:r w:rsidR="00FB626A">
      <w:rPr>
        <w:noProof/>
        <w:snapToGrid w:val="0"/>
        <w:sz w:val="18"/>
      </w:rPr>
      <w:t>7</w:t>
    </w:r>
    <w:r w:rsidR="00CD2025">
      <w:rPr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853" w:rsidRDefault="00BE2853">
      <w:r>
        <w:separator/>
      </w:r>
    </w:p>
  </w:footnote>
  <w:footnote w:type="continuationSeparator" w:id="0">
    <w:p w:rsidR="00BE2853" w:rsidRDefault="00BE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326" w:rsidRDefault="00863326">
    <w:pPr>
      <w:pStyle w:val="Header"/>
      <w:pBdr>
        <w:between w:val="single" w:sz="6" w:space="1" w:color="auto"/>
      </w:pBdr>
      <w:tabs>
        <w:tab w:val="clear" w:pos="8640"/>
        <w:tab w:val="right" w:pos="4320"/>
        <w:tab w:val="right" w:pos="96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97339"/>
    <w:multiLevelType w:val="hybridMultilevel"/>
    <w:tmpl w:val="5CCC8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B0A4E"/>
    <w:multiLevelType w:val="singleLevel"/>
    <w:tmpl w:val="26CA9F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" w15:restartNumberingAfterBreak="0">
    <w:nsid w:val="5D695D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20E07AA"/>
    <w:multiLevelType w:val="singleLevel"/>
    <w:tmpl w:val="6022902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0"/>
      </w:pPr>
      <w:rPr>
        <w:rFonts w:hint="default"/>
        <w:sz w:val="20"/>
      </w:rPr>
    </w:lvl>
  </w:abstractNum>
  <w:abstractNum w:abstractNumId="4" w15:restartNumberingAfterBreak="0">
    <w:nsid w:val="6DB16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A636D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26"/>
    <w:rsid w:val="0002637C"/>
    <w:rsid w:val="00124594"/>
    <w:rsid w:val="001524F3"/>
    <w:rsid w:val="00180EDC"/>
    <w:rsid w:val="001E1D96"/>
    <w:rsid w:val="00203591"/>
    <w:rsid w:val="00225BA1"/>
    <w:rsid w:val="00251A6B"/>
    <w:rsid w:val="002C11E7"/>
    <w:rsid w:val="003345A3"/>
    <w:rsid w:val="003730DE"/>
    <w:rsid w:val="003D03CD"/>
    <w:rsid w:val="00422E24"/>
    <w:rsid w:val="00430180"/>
    <w:rsid w:val="004328C9"/>
    <w:rsid w:val="004B1A2C"/>
    <w:rsid w:val="00500E79"/>
    <w:rsid w:val="00503180"/>
    <w:rsid w:val="005141B8"/>
    <w:rsid w:val="00517597"/>
    <w:rsid w:val="005614A3"/>
    <w:rsid w:val="005E2751"/>
    <w:rsid w:val="006013B0"/>
    <w:rsid w:val="00650117"/>
    <w:rsid w:val="00695A31"/>
    <w:rsid w:val="006B2B83"/>
    <w:rsid w:val="00781308"/>
    <w:rsid w:val="00796F17"/>
    <w:rsid w:val="007D722B"/>
    <w:rsid w:val="008040E4"/>
    <w:rsid w:val="00863326"/>
    <w:rsid w:val="0087254C"/>
    <w:rsid w:val="00A26B59"/>
    <w:rsid w:val="00A312E3"/>
    <w:rsid w:val="00A41DB7"/>
    <w:rsid w:val="00AF06AB"/>
    <w:rsid w:val="00B20397"/>
    <w:rsid w:val="00B4114C"/>
    <w:rsid w:val="00B52D02"/>
    <w:rsid w:val="00B800F9"/>
    <w:rsid w:val="00B86F44"/>
    <w:rsid w:val="00BE2853"/>
    <w:rsid w:val="00C15064"/>
    <w:rsid w:val="00C238F1"/>
    <w:rsid w:val="00C84D7B"/>
    <w:rsid w:val="00C94FE8"/>
    <w:rsid w:val="00CD2025"/>
    <w:rsid w:val="00CE0248"/>
    <w:rsid w:val="00CE7561"/>
    <w:rsid w:val="00D012AB"/>
    <w:rsid w:val="00D37053"/>
    <w:rsid w:val="00D40B54"/>
    <w:rsid w:val="00DA6975"/>
    <w:rsid w:val="00E1683B"/>
    <w:rsid w:val="00E376DF"/>
    <w:rsid w:val="00F83B84"/>
    <w:rsid w:val="00FA66F3"/>
    <w:rsid w:val="00FA6EA6"/>
    <w:rsid w:val="00FB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FEE58-98AB-47F3-9490-5B408B58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B83"/>
  </w:style>
  <w:style w:type="paragraph" w:styleId="Heading1">
    <w:name w:val="heading 1"/>
    <w:basedOn w:val="Normal"/>
    <w:next w:val="Normal"/>
    <w:qFormat/>
    <w:rsid w:val="006B2B83"/>
    <w:pPr>
      <w:jc w:val="both"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rsid w:val="006B2B83"/>
    <w:pPr>
      <w:jc w:val="both"/>
      <w:outlineLvl w:val="1"/>
    </w:pPr>
    <w:rPr>
      <w:b/>
      <w:sz w:val="26"/>
    </w:rPr>
  </w:style>
  <w:style w:type="paragraph" w:styleId="Heading4">
    <w:name w:val="heading 4"/>
    <w:basedOn w:val="Normal"/>
    <w:next w:val="Normal"/>
    <w:qFormat/>
    <w:rsid w:val="006B2B83"/>
    <w:pPr>
      <w:keepNext/>
      <w:jc w:val="center"/>
      <w:outlineLvl w:val="3"/>
    </w:pPr>
    <w:rPr>
      <w:b/>
      <w:color w:val="000000"/>
      <w:sz w:val="24"/>
    </w:rPr>
  </w:style>
  <w:style w:type="paragraph" w:styleId="Heading5">
    <w:name w:val="heading 5"/>
    <w:basedOn w:val="Normal"/>
    <w:next w:val="Normal"/>
    <w:qFormat/>
    <w:rsid w:val="006B2B83"/>
    <w:pPr>
      <w:keepNext/>
      <w:tabs>
        <w:tab w:val="left" w:pos="540"/>
      </w:tabs>
      <w:outlineLvl w:val="4"/>
    </w:pPr>
    <w:rPr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6B2B83"/>
    <w:pPr>
      <w:jc w:val="both"/>
    </w:pPr>
    <w:rPr>
      <w:sz w:val="22"/>
    </w:rPr>
  </w:style>
  <w:style w:type="paragraph" w:styleId="TOC2">
    <w:name w:val="toc 2"/>
    <w:basedOn w:val="Normal"/>
    <w:next w:val="Normal"/>
    <w:autoRedefine/>
    <w:semiHidden/>
    <w:rsid w:val="006B2B83"/>
    <w:pPr>
      <w:ind w:left="220"/>
    </w:pPr>
    <w:rPr>
      <w:smallCaps/>
    </w:rPr>
  </w:style>
  <w:style w:type="paragraph" w:styleId="Footer">
    <w:name w:val="footer"/>
    <w:basedOn w:val="Normal"/>
    <w:rsid w:val="006B2B83"/>
    <w:pPr>
      <w:tabs>
        <w:tab w:val="center" w:pos="4320"/>
        <w:tab w:val="right" w:pos="8640"/>
      </w:tabs>
      <w:jc w:val="both"/>
    </w:pPr>
    <w:rPr>
      <w:sz w:val="22"/>
    </w:rPr>
  </w:style>
  <w:style w:type="paragraph" w:styleId="Header">
    <w:name w:val="header"/>
    <w:basedOn w:val="Normal"/>
    <w:rsid w:val="006B2B83"/>
    <w:pPr>
      <w:tabs>
        <w:tab w:val="center" w:pos="4320"/>
        <w:tab w:val="right" w:pos="8640"/>
      </w:tabs>
      <w:jc w:val="both"/>
    </w:pPr>
    <w:rPr>
      <w:sz w:val="22"/>
    </w:rPr>
  </w:style>
  <w:style w:type="character" w:styleId="Hyperlink">
    <w:name w:val="Hyperlink"/>
    <w:basedOn w:val="DefaultParagraphFont"/>
    <w:rsid w:val="006B2B83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B2B83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B2B83"/>
    <w:pPr>
      <w:jc w:val="left"/>
    </w:pPr>
    <w:rPr>
      <w:b/>
      <w:bCs/>
      <w:sz w:val="20"/>
    </w:rPr>
  </w:style>
  <w:style w:type="paragraph" w:styleId="BalloonText">
    <w:name w:val="Balloon Text"/>
    <w:basedOn w:val="Normal"/>
    <w:semiHidden/>
    <w:rsid w:val="006B2B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B2B83"/>
    <w:pPr>
      <w:spacing w:before="100" w:beforeAutospacing="1" w:after="100" w:afterAutospacing="1"/>
    </w:pPr>
    <w:rPr>
      <w:sz w:val="24"/>
      <w:szCs w:val="24"/>
    </w:rPr>
  </w:style>
  <w:style w:type="character" w:styleId="LineNumber">
    <w:name w:val="line number"/>
    <w:basedOn w:val="DefaultParagraphFont"/>
    <w:rsid w:val="00C94FE8"/>
  </w:style>
  <w:style w:type="character" w:styleId="FollowedHyperlink">
    <w:name w:val="FollowedHyperlink"/>
    <w:basedOn w:val="DefaultParagraphFont"/>
    <w:rsid w:val="00500E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tteringhelp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eit.com/papers/heuristic/heuristic_list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0908-0E54-432A-BEEE-4719B1A4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Moffett Foods</vt:lpstr>
    </vt:vector>
  </TitlesOfParts>
  <Company>Carnegie Mellon University</Company>
  <LinksUpToDate>false</LinksUpToDate>
  <CharactersWithSpaces>3792</CharactersWithSpaces>
  <SharedDoc>false</SharedDoc>
  <HLinks>
    <vt:vector size="54" baseType="variant">
      <vt:variant>
        <vt:i4>5701635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Picture8</vt:lpwstr>
      </vt:variant>
      <vt:variant>
        <vt:i4>5767171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Picture7</vt:lpwstr>
      </vt:variant>
      <vt:variant>
        <vt:i4>5832707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Picture6</vt:lpwstr>
      </vt:variant>
      <vt:variant>
        <vt:i4>5898243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Picture5</vt:lpwstr>
      </vt:variant>
      <vt:variant>
        <vt:i4>5963779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Picture4</vt:lpwstr>
      </vt:variant>
      <vt:variant>
        <vt:i4>6029315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Picture3</vt:lpwstr>
      </vt:variant>
      <vt:variant>
        <vt:i4>6094851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Picture2</vt:lpwstr>
      </vt:variant>
      <vt:variant>
        <vt:i4>6160387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Picture1</vt:lpwstr>
      </vt:variant>
      <vt:variant>
        <vt:i4>7602198</vt:i4>
      </vt:variant>
      <vt:variant>
        <vt:i4>0</vt:i4>
      </vt:variant>
      <vt:variant>
        <vt:i4>0</vt:i4>
      </vt:variant>
      <vt:variant>
        <vt:i4>5</vt:i4>
      </vt:variant>
      <vt:variant>
        <vt:lpwstr>http://www.useit.com/papers/heuristic/heuristic_list.html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Moffett Foods</dc:title>
  <dc:subject/>
  <dc:creator>Brad Myers</dc:creator>
  <cp:keywords/>
  <cp:lastModifiedBy>Brad Myers</cp:lastModifiedBy>
  <cp:revision>3</cp:revision>
  <dcterms:created xsi:type="dcterms:W3CDTF">2017-11-27T01:09:00Z</dcterms:created>
  <dcterms:modified xsi:type="dcterms:W3CDTF">2017-11-27T20:58:00Z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625893121</vt:i4>
  </property>
  <property fmtid="{D5CDD505-2E9C-101B-9397-08002B2CF9AE}" pid="3" name="_EmailSubject">
    <vt:lpwstr>Task 9 - the rest of the content</vt:lpwstr>
  </property>
  <property fmtid="{D5CDD505-2E9C-101B-9397-08002B2CF9AE}" pid="4" name="_AuthorEmail">
    <vt:lpwstr>maxs@andrew.cmu.edu</vt:lpwstr>
  </property>
  <property fmtid="{D5CDD505-2E9C-101B-9397-08002B2CF9AE}" pid="5" name="_AuthorEmailDisplayName">
    <vt:lpwstr>Max Sonderby</vt:lpwstr>
  </property>
  <property fmtid="{D5CDD505-2E9C-101B-9397-08002B2CF9AE}" pid="6" name="_ReviewingToolsShownOnce">
    <vt:lpwstr/>
  </property>
</Properties>
</file>