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60"/>
                <w:szCs w:val="60"/>
                <w:rtl w:val="0"/>
              </w:rPr>
              <w:t xml:space="preserve">15-110 Recitation 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1"/>
        <w:jc w:val="center"/>
        <w:rPr>
          <w:rFonts w:ascii="EB Garamond" w:cs="EB Garamond" w:eastAsia="EB Garamond" w:hAnsi="EB Garamond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Recap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line="240" w:lineRule="auto"/>
        <w:ind w:left="3672" w:hanging="36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Model/Simulation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240" w:lineRule="auto"/>
        <w:ind w:left="3672" w:hanging="36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ML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3672" w:hanging="36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Modules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3672" w:hanging="36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HW 6 Projects (cont.)!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jc w:val="center"/>
        <w:rPr>
          <w:rFonts w:ascii="EB Garamond" w:cs="EB Garamond" w:eastAsia="EB Garamond" w:hAnsi="EB Garamond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Reminders for Students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224" w:hanging="36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Check 6.1 is due this Monday 11/23 @ 12 PM EST. Make sure to attend OH if you need help starting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224" w:hanging="360"/>
        <w:rPr>
          <w:rFonts w:ascii="EB Garamond" w:cs="EB Garamond" w:eastAsia="EB Garamond" w:hAnsi="EB Garamond"/>
          <w:sz w:val="26"/>
          <w:szCs w:val="26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If you haven't yet. . .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By Friday 11/20 noon – Fill out this form to select which project you plan to do:</w:t>
      </w:r>
      <w:hyperlink r:id="rId7">
        <w:r w:rsidDel="00000000" w:rsidR="00000000" w:rsidRPr="00000000">
          <w:rPr>
            <w:rFonts w:ascii="EB Garamond" w:cs="EB Garamond" w:eastAsia="EB Garamond" w:hAnsi="EB Garamond"/>
            <w:sz w:val="26"/>
            <w:szCs w:val="2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EB Garamond" w:cs="EB Garamond" w:eastAsia="EB Garamond" w:hAnsi="EB Garamond"/>
            <w:color w:val="1155cc"/>
            <w:sz w:val="26"/>
            <w:szCs w:val="26"/>
            <w:u w:val="single"/>
            <w:rtl w:val="0"/>
          </w:rPr>
          <w:t xml:space="preserve">https://forms.gle/2cN9za2YJqSWZySv7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224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Test 5 is tomorrow! Feel free to ask any questions you have about the test at the end of recitation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Each HW6 writeup for reference: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EB Garamond" w:cs="EB Garamond" w:eastAsia="EB Garamond" w:hAnsi="EB Garamond"/>
        </w:rPr>
      </w:pPr>
      <w:hyperlink r:id="rId9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Battleship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EB Garamond" w:cs="EB Garamond" w:eastAsia="EB Garamond" w:hAnsi="EB Garamond"/>
        </w:rPr>
      </w:pPr>
      <w:hyperlink r:id="rId10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Circuit Simulator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EB Garamond" w:cs="EB Garamond" w:eastAsia="EB Garamond" w:hAnsi="EB Garamond"/>
        </w:rPr>
      </w:pPr>
      <w:hyperlink r:id="rId11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Language Modeling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EB Garamond" w:cs="EB Garamond" w:eastAsia="EB Garamond" w:hAnsi="EB Garamond"/>
        </w:rPr>
      </w:pPr>
      <w:hyperlink r:id="rId12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Protein Sequencing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EB Garamond" w:cs="EB Garamond" w:eastAsia="EB Garamond" w:hAnsi="EB Garamond"/>
          <w:b w:val="1"/>
        </w:rPr>
      </w:pPr>
      <w:hyperlink r:id="rId13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Tweet Analytics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ML FAST FACTS</w:t>
      </w:r>
    </w:p>
    <w:p w:rsidR="00000000" w:rsidDel="00000000" w:rsidP="00000000" w:rsidRDefault="00000000" w:rsidRPr="00000000" w14:paraId="0000001D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What is the difference between classification, regression, and clustering?</w:t>
      </w:r>
    </w:p>
    <w:p w:rsidR="00000000" w:rsidDel="00000000" w:rsidP="00000000" w:rsidRDefault="00000000" w:rsidRPr="00000000" w14:paraId="0000001E">
      <w:pPr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rtl w:val="0"/>
        </w:rPr>
        <w:t xml:space="preserve">Classification - </w:t>
      </w:r>
    </w:p>
    <w:p w:rsidR="00000000" w:rsidDel="00000000" w:rsidP="00000000" w:rsidRDefault="00000000" w:rsidRPr="00000000" w14:paraId="0000001F">
      <w:pPr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rtl w:val="0"/>
        </w:rPr>
        <w:t xml:space="preserve">Regression - </w:t>
      </w:r>
    </w:p>
    <w:p w:rsidR="00000000" w:rsidDel="00000000" w:rsidP="00000000" w:rsidRDefault="00000000" w:rsidRPr="00000000" w14:paraId="00000020">
      <w:pPr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rtl w:val="0"/>
        </w:rPr>
        <w:t xml:space="preserve">Clustering – </w:t>
      </w:r>
    </w:p>
    <w:p w:rsidR="00000000" w:rsidDel="00000000" w:rsidP="00000000" w:rsidRDefault="00000000" w:rsidRPr="00000000" w14:paraId="00000021">
      <w:pPr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rtl w:val="0"/>
        </w:rPr>
        <w:t xml:space="preserve">Other Notes:</w:t>
      </w:r>
    </w:p>
    <w:p w:rsidR="00000000" w:rsidDel="00000000" w:rsidP="00000000" w:rsidRDefault="00000000" w:rsidRPr="00000000" w14:paraId="00000022">
      <w:pPr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What is the difference between supervised and unsupervised learning?</w:t>
      </w:r>
    </w:p>
    <w:p w:rsidR="00000000" w:rsidDel="00000000" w:rsidP="00000000" w:rsidRDefault="00000000" w:rsidRPr="00000000" w14:paraId="00000024">
      <w:pPr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rtl w:val="0"/>
        </w:rPr>
        <w:t xml:space="preserve">Supervised learning - </w:t>
      </w:r>
    </w:p>
    <w:p w:rsidR="00000000" w:rsidDel="00000000" w:rsidP="00000000" w:rsidRDefault="00000000" w:rsidRPr="00000000" w14:paraId="00000025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rtl w:val="0"/>
        </w:rPr>
        <w:t xml:space="preserve">Unsupervised learning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T/F: A common step in machine learning is training on testing data.</w:t>
      </w:r>
    </w:p>
    <w:p w:rsidR="00000000" w:rsidDel="00000000" w:rsidP="00000000" w:rsidRDefault="00000000" w:rsidRPr="00000000" w14:paraId="00000028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rtl w:val="0"/>
        </w:rPr>
        <w:t xml:space="preserve">Answer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T/F: K Nearest Neighbors is a Classification algorithm and K Means is a Clustering algorithm.</w:t>
      </w:r>
    </w:p>
    <w:p w:rsidR="00000000" w:rsidDel="00000000" w:rsidP="00000000" w:rsidRDefault="00000000" w:rsidRPr="00000000" w14:paraId="0000002B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rtl w:val="0"/>
        </w:rPr>
        <w:t xml:space="preserve">Answer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SIMULATIONS! </w:t>
      </w:r>
    </w:p>
    <w:p w:rsidR="00000000" w:rsidDel="00000000" w:rsidP="00000000" w:rsidRDefault="00000000" w:rsidRPr="00000000" w14:paraId="0000002E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Consider this setup from lecture:</w:t>
      </w:r>
    </w:p>
    <w:p w:rsidR="00000000" w:rsidDel="00000000" w:rsidP="00000000" w:rsidRDefault="00000000" w:rsidRPr="00000000" w14:paraId="0000002F">
      <w:pPr>
        <w:ind w:firstLine="72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def makeModel(data):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left="720" w:firstLine="72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data["cx"] = 200 </w:t>
      </w:r>
    </w:p>
    <w:p w:rsidR="00000000" w:rsidDel="00000000" w:rsidP="00000000" w:rsidRDefault="00000000" w:rsidRPr="00000000" w14:paraId="00000031">
      <w:pPr>
        <w:ind w:left="720" w:firstLine="72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data["cy"] = 200 </w:t>
      </w:r>
    </w:p>
    <w:p w:rsidR="00000000" w:rsidDel="00000000" w:rsidP="00000000" w:rsidRDefault="00000000" w:rsidRPr="00000000" w14:paraId="00000032">
      <w:pPr>
        <w:ind w:left="720" w:firstLine="72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data["size"] = 50 </w:t>
      </w:r>
    </w:p>
    <w:p w:rsidR="00000000" w:rsidDel="00000000" w:rsidP="00000000" w:rsidRDefault="00000000" w:rsidRPr="00000000" w14:paraId="00000033">
      <w:pPr>
        <w:ind w:left="144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data["color"] = “red”</w:t>
      </w:r>
    </w:p>
    <w:p w:rsidR="00000000" w:rsidDel="00000000" w:rsidP="00000000" w:rsidRDefault="00000000" w:rsidRPr="00000000" w14:paraId="00000034">
      <w:pPr>
        <w:ind w:firstLine="72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def makeView(data, canvas):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</w:p>
    <w:p w:rsidR="00000000" w:rsidDel="00000000" w:rsidP="00000000" w:rsidRDefault="00000000" w:rsidRPr="00000000" w14:paraId="00000035">
      <w:pPr>
        <w:ind w:left="720" w:firstLine="72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color = data["color"]</w:t>
      </w:r>
    </w:p>
    <w:p w:rsidR="00000000" w:rsidDel="00000000" w:rsidP="00000000" w:rsidRDefault="00000000" w:rsidRPr="00000000" w14:paraId="00000036">
      <w:pPr>
        <w:ind w:left="144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canvas.create_oval(data["cx"] - data["size"], data["cy"] - data["size"], data["cx"] + data["size"], data["cy"] + data["size"], fill=color)</w:t>
      </w:r>
    </w:p>
    <w:p w:rsidR="00000000" w:rsidDel="00000000" w:rsidP="00000000" w:rsidRDefault="00000000" w:rsidRPr="00000000" w14:paraId="00000037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a function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mousePressed(data, event)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that if the mouse is pressed within the circle, will move the circle to a random x and y coordinate on the canvas. Note: random.randint(low, high) generates a random number between low and high inclusive.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807720</wp:posOffset>
                </wp:positionV>
                <wp:extent cx="5931535" cy="1275080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84995" y="3147223"/>
                          <a:ext cx="592201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code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807720</wp:posOffset>
                </wp:positionV>
                <wp:extent cx="5931535" cy="1275080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1535" cy="127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OneTen MODULE CODE WRITING</w:t>
      </w:r>
    </w:p>
    <w:p w:rsidR="00000000" w:rsidDel="00000000" w:rsidP="00000000" w:rsidRDefault="00000000" w:rsidRPr="00000000" w14:paraId="0000003C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Consider a library called “OneTen” which has the functions</w:t>
      </w:r>
    </w:p>
    <w:p w:rsidR="00000000" w:rsidDel="00000000" w:rsidP="00000000" w:rsidRDefault="00000000" w:rsidRPr="00000000" w14:paraId="0000003D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isOldTA -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pass in the name of TA and return whether they’re an old/returning TA</w:t>
      </w:r>
    </w:p>
    <w:p w:rsidR="00000000" w:rsidDel="00000000" w:rsidP="00000000" w:rsidRDefault="00000000" w:rsidRPr="00000000" w14:paraId="0000003E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getTA -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pass in a section letter and get the names of the TA’s teaching that section as a list</w:t>
      </w:r>
    </w:p>
    <w:p w:rsidR="00000000" w:rsidDel="00000000" w:rsidP="00000000" w:rsidRDefault="00000000" w:rsidRPr="00000000" w14:paraId="0000003F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First, write a function getAllTAs() that returns a list of all 110 TAs. You’ll want to loop through sections A-P, X, and Y, and get the names of the TA’s teaching each section. Then, collect all these names and return them as a list.</w:t>
      </w:r>
    </w:p>
    <w:p w:rsidR="00000000" w:rsidDel="00000000" w:rsidP="00000000" w:rsidRDefault="00000000" w:rsidRPr="00000000" w14:paraId="00000041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Next, write a function getOldTAs() which returns a list of all TAs who have TA’d for at least two semesters. Then, collect all these names and return them as a list.</w:t>
      </w:r>
    </w:p>
    <w:p w:rsidR="00000000" w:rsidDel="00000000" w:rsidP="00000000" w:rsidRDefault="00000000" w:rsidRPr="00000000" w14:paraId="00000043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Finally, write a function getRandomNewTA() that returns a random new TA teaching 110.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For all of these functions, you’ll want to use functions from the OneTen module. To do this, make sure you import the model at the beginning of your code.</w:t>
      </w:r>
    </w:p>
    <w:p w:rsidR="00000000" w:rsidDel="00000000" w:rsidP="00000000" w:rsidRDefault="00000000" w:rsidRPr="00000000" w14:paraId="00000047">
      <w:pPr>
        <w:rPr>
          <w:rFonts w:ascii="EB Garamond" w:cs="EB Garamond" w:eastAsia="EB Garamond" w:hAnsi="EB Garamond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HW 6 GROUP OH</w:t>
      </w:r>
    </w:p>
    <w:p w:rsidR="00000000" w:rsidDel="00000000" w:rsidP="00000000" w:rsidRDefault="00000000" w:rsidRPr="00000000" w14:paraId="0000004A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This will be like mini-OH for each project. Answer questions they might have about the writeups, setup, tasks to complete for the first check-in, etc. </w:t>
      </w:r>
    </w:p>
    <w:p w:rsidR="00000000" w:rsidDel="00000000" w:rsidP="00000000" w:rsidRDefault="00000000" w:rsidRPr="00000000" w14:paraId="0000004B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In-Person: Try and have socially distant group pods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Remote: Make breakout rooms for each project so students can talk to each other!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EB Garamond" w:cs="EB Garamond" w:eastAsia="EB Garamond" w:hAnsi="EB 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15-110 Recitation Week 12</w:t>
      <w:tab/>
      <w:tab/>
      <w:t xml:space="preserve">11/19/20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70789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7078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C7078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0789"/>
  </w:style>
  <w:style w:type="paragraph" w:styleId="Footer">
    <w:name w:val="footer"/>
    <w:basedOn w:val="Normal"/>
    <w:link w:val="FooterChar"/>
    <w:uiPriority w:val="99"/>
    <w:unhideWhenUsed w:val="1"/>
    <w:rsid w:val="00C7078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078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s.cmu.edu/~15110/hw/hw6-language.pdf" TargetMode="External"/><Relationship Id="rId10" Type="http://schemas.openxmlformats.org/officeDocument/2006/relationships/hyperlink" Target="https://www.cs.cmu.edu/~15110/hw/hw6-circuit.pdf" TargetMode="External"/><Relationship Id="rId13" Type="http://schemas.openxmlformats.org/officeDocument/2006/relationships/hyperlink" Target="https://www.cs.cmu.edu/~15110/hw/hw6-tweet.pdf" TargetMode="External"/><Relationship Id="rId12" Type="http://schemas.openxmlformats.org/officeDocument/2006/relationships/hyperlink" Target="https://www.cs.cmu.edu/~15110/hw/hw6-protein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.cmu.edu/~15110/hw/hw6-battleship.pdf" TargetMode="External"/><Relationship Id="rId15" Type="http://schemas.openxmlformats.org/officeDocument/2006/relationships/header" Target="header1.xml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2cN9za2YJqSWZySv7" TargetMode="External"/><Relationship Id="rId8" Type="http://schemas.openxmlformats.org/officeDocument/2006/relationships/hyperlink" Target="https://forms.gle/2cN9za2YJqSWZySv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jJ86wNeqQI3bQTqmI2wlVE+MVA==">AMUW2mVlxmbhF+1I8bEQvvTo/MTGU0ZzwoK2ypoMFZZewj9Ah0cc4EtC2S15Nouw8lInG+B8hhiWdYnXhHrHFLMz7N8BUts4KCMc5/T05XQjJGHJyNqDUs6TdvBMl4WSJ6V1pe4xcOnXUyWNwII554L0JHErJM/YjvRSSrEKqmG3Bs1/Vzk2YvsTkqxEKYxtwK+iFAe4DXwi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2020-11-19T01:29:00Z</dcterms:created>
  <dc:creator>Elyana Hurst</dc:creator>
</cp:coreProperties>
</file>