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B10CC" w:rsidRDefault="006D4DB2" w:rsidP="004B10CC">
      <w:pPr>
        <w:pStyle w:val="Heading3"/>
        <w:numPr>
          <w:ilvl w:val="0"/>
          <w:numId w:val="0"/>
        </w:numPr>
        <w:ind w:left="720" w:hanging="720"/>
        <w:jc w:val="center"/>
        <w:rPr>
          <w:sz w:val="36"/>
        </w:rPr>
      </w:pPr>
      <w:r>
        <w:rPr>
          <w:sz w:val="36"/>
        </w:rPr>
        <w:t>Use Case n</w:t>
      </w:r>
    </w:p>
    <w:p w:rsidR="00C86C5B" w:rsidRPr="004B10CC" w:rsidRDefault="00C86C5B" w:rsidP="004B10CC">
      <w:pPr>
        <w:pStyle w:val="Heading3"/>
        <w:numPr>
          <w:ilvl w:val="0"/>
          <w:numId w:val="0"/>
        </w:numPr>
        <w:ind w:left="720" w:hanging="720"/>
        <w:jc w:val="center"/>
        <w:rPr>
          <w:sz w:val="36"/>
        </w:rPr>
      </w:pPr>
      <w:r w:rsidRPr="004B10CC">
        <w:rPr>
          <w:sz w:val="36"/>
        </w:rPr>
        <w:t xml:space="preserve"> </w:t>
      </w:r>
    </w:p>
    <w:tbl>
      <w:tblPr>
        <w:tblStyle w:val="TableGrid"/>
        <w:tblW w:w="0" w:type="auto"/>
        <w:tblLook w:val="00BF"/>
      </w:tblPr>
      <w:tblGrid>
        <w:gridCol w:w="2841"/>
        <w:gridCol w:w="2188"/>
        <w:gridCol w:w="2508"/>
        <w:gridCol w:w="5639"/>
      </w:tblGrid>
      <w:tr w:rsidR="006D4DB2" w:rsidRPr="00C86C5B">
        <w:tc>
          <w:tcPr>
            <w:tcW w:w="5029" w:type="dxa"/>
            <w:gridSpan w:val="2"/>
          </w:tcPr>
          <w:p w:rsidR="006D4DB2" w:rsidRPr="009F0ED8" w:rsidRDefault="006D4DB2" w:rsidP="006D4DB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User</w:t>
            </w:r>
          </w:p>
        </w:tc>
        <w:tc>
          <w:tcPr>
            <w:tcW w:w="8147" w:type="dxa"/>
            <w:gridSpan w:val="2"/>
          </w:tcPr>
          <w:p w:rsidR="006D4DB2" w:rsidRPr="009F0ED8" w:rsidRDefault="006D4DB2" w:rsidP="006D4DB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System</w:t>
            </w:r>
          </w:p>
        </w:tc>
      </w:tr>
      <w:tr w:rsidR="009922C3" w:rsidRPr="00C86C5B">
        <w:tc>
          <w:tcPr>
            <w:tcW w:w="2841" w:type="dxa"/>
          </w:tcPr>
          <w:p w:rsidR="009922C3" w:rsidRPr="009F0ED8" w:rsidRDefault="009922C3" w:rsidP="006D4DB2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Thought</w:t>
            </w:r>
            <w:r w:rsidR="006D4DB2">
              <w:rPr>
                <w:rFonts w:asciiTheme="minorHAnsi" w:hAnsiTheme="minorHAnsi"/>
                <w:b/>
              </w:rPr>
              <w:t>s</w:t>
            </w:r>
          </w:p>
        </w:tc>
        <w:tc>
          <w:tcPr>
            <w:tcW w:w="2188" w:type="dxa"/>
          </w:tcPr>
          <w:p w:rsidR="009922C3" w:rsidRPr="009F0ED8" w:rsidRDefault="009922C3" w:rsidP="006D4DB2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User’s Actions</w:t>
            </w:r>
          </w:p>
        </w:tc>
        <w:tc>
          <w:tcPr>
            <w:tcW w:w="2508" w:type="dxa"/>
          </w:tcPr>
          <w:p w:rsidR="009922C3" w:rsidRPr="009F0ED8" w:rsidRDefault="009922C3" w:rsidP="006D4DB2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On Stage</w:t>
            </w:r>
          </w:p>
        </w:tc>
        <w:tc>
          <w:tcPr>
            <w:tcW w:w="5639" w:type="dxa"/>
          </w:tcPr>
          <w:p w:rsidR="009922C3" w:rsidRPr="009F0ED8" w:rsidRDefault="009922C3" w:rsidP="006D4DB2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Back Stage</w:t>
            </w:r>
          </w:p>
        </w:tc>
      </w:tr>
      <w:tr w:rsidR="00391A8A" w:rsidRPr="00C86C5B">
        <w:tc>
          <w:tcPr>
            <w:tcW w:w="13176" w:type="dxa"/>
            <w:gridSpan w:val="4"/>
          </w:tcPr>
          <w:p w:rsidR="00391A8A" w:rsidRPr="00391A8A" w:rsidRDefault="00391A8A" w:rsidP="00391A8A">
            <w:pPr>
              <w:jc w:val="center"/>
              <w:rPr>
                <w:rFonts w:asciiTheme="minorHAnsi" w:hAnsiTheme="minorHAnsi"/>
                <w:b/>
              </w:rPr>
            </w:pPr>
            <w:r w:rsidRPr="00391A8A">
              <w:rPr>
                <w:rFonts w:asciiTheme="minorHAnsi" w:hAnsiTheme="minorHAnsi"/>
                <w:b/>
              </w:rPr>
              <w:t>Goals and Motivations</w:t>
            </w:r>
          </w:p>
        </w:tc>
      </w:tr>
      <w:tr w:rsidR="00391A8A" w:rsidRPr="00C86C5B">
        <w:trPr>
          <w:trHeight w:val="570"/>
        </w:trPr>
        <w:tc>
          <w:tcPr>
            <w:tcW w:w="2841" w:type="dxa"/>
            <w:tcBorders>
              <w:bottom w:val="single" w:sz="4" w:space="0" w:color="000000" w:themeColor="text1"/>
            </w:tcBorders>
          </w:tcPr>
          <w:p w:rsidR="00391A8A" w:rsidRPr="00C86C5B" w:rsidRDefault="00391A8A" w:rsidP="00391A8A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  <w:tcBorders>
              <w:bottom w:val="single" w:sz="4" w:space="0" w:color="000000" w:themeColor="text1"/>
            </w:tcBorders>
          </w:tcPr>
          <w:p w:rsidR="00391A8A" w:rsidRPr="00C86C5B" w:rsidRDefault="00391A8A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508" w:type="dxa"/>
            <w:tcBorders>
              <w:bottom w:val="single" w:sz="4" w:space="0" w:color="000000" w:themeColor="text1"/>
            </w:tcBorders>
          </w:tcPr>
          <w:p w:rsidR="00391A8A" w:rsidRPr="00C86C5B" w:rsidRDefault="00391A8A" w:rsidP="00C86C5B">
            <w:pPr>
              <w:rPr>
                <w:rFonts w:asciiTheme="minorHAnsi" w:hAnsiTheme="minorHAnsi"/>
              </w:rPr>
            </w:pPr>
          </w:p>
        </w:tc>
        <w:tc>
          <w:tcPr>
            <w:tcW w:w="5639" w:type="dxa"/>
            <w:tcBorders>
              <w:bottom w:val="single" w:sz="4" w:space="0" w:color="000000" w:themeColor="text1"/>
            </w:tcBorders>
          </w:tcPr>
          <w:p w:rsidR="00391A8A" w:rsidRPr="00C86C5B" w:rsidRDefault="00391A8A" w:rsidP="00C86C5B">
            <w:pPr>
              <w:rPr>
                <w:rFonts w:asciiTheme="minorHAnsi" w:hAnsiTheme="minorHAnsi"/>
              </w:rPr>
            </w:pPr>
          </w:p>
        </w:tc>
      </w:tr>
      <w:tr w:rsidR="009922C3" w:rsidRPr="00C86C5B">
        <w:tc>
          <w:tcPr>
            <w:tcW w:w="2841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</w:tr>
      <w:tr w:rsidR="009F0ED8" w:rsidRPr="00C86C5B">
        <w:tc>
          <w:tcPr>
            <w:tcW w:w="13176" w:type="dxa"/>
            <w:gridSpan w:val="4"/>
          </w:tcPr>
          <w:p w:rsidR="009F0ED8" w:rsidRPr="009F0ED8" w:rsidRDefault="009F0ED8" w:rsidP="009F0ED8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Precondition</w:t>
            </w:r>
            <w:r w:rsidR="00391A8A">
              <w:rPr>
                <w:rFonts w:asciiTheme="minorHAnsi" w:hAnsiTheme="minorHAnsi"/>
                <w:b/>
              </w:rPr>
              <w:t>s</w:t>
            </w:r>
          </w:p>
        </w:tc>
      </w:tr>
      <w:tr w:rsidR="009922C3" w:rsidRPr="00C86C5B">
        <w:tc>
          <w:tcPr>
            <w:tcW w:w="2841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</w:tr>
      <w:tr w:rsidR="00391A8A" w:rsidRPr="00C86C5B">
        <w:tc>
          <w:tcPr>
            <w:tcW w:w="13176" w:type="dxa"/>
            <w:gridSpan w:val="4"/>
          </w:tcPr>
          <w:p w:rsidR="00391A8A" w:rsidRPr="00391A8A" w:rsidRDefault="00391A8A" w:rsidP="00391A8A">
            <w:pPr>
              <w:jc w:val="center"/>
              <w:rPr>
                <w:rFonts w:asciiTheme="minorHAnsi" w:hAnsiTheme="minorHAnsi"/>
                <w:b/>
              </w:rPr>
            </w:pPr>
            <w:r w:rsidRPr="00391A8A">
              <w:rPr>
                <w:rFonts w:asciiTheme="minorHAnsi" w:hAnsiTheme="minorHAnsi"/>
                <w:b/>
              </w:rPr>
              <w:t>Guarantees</w:t>
            </w:r>
          </w:p>
        </w:tc>
      </w:tr>
      <w:tr w:rsidR="00391A8A" w:rsidRPr="00C86C5B">
        <w:tc>
          <w:tcPr>
            <w:tcW w:w="2841" w:type="dxa"/>
          </w:tcPr>
          <w:p w:rsidR="00391A8A" w:rsidRPr="00C86C5B" w:rsidRDefault="00391A8A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391A8A" w:rsidRPr="00C86C5B" w:rsidRDefault="00391A8A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391A8A" w:rsidRDefault="00391A8A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Success:</w:t>
            </w:r>
          </w:p>
          <w:p w:rsidR="00391A8A" w:rsidRPr="00C86C5B" w:rsidRDefault="00391A8A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Failure:</w:t>
            </w:r>
          </w:p>
        </w:tc>
        <w:tc>
          <w:tcPr>
            <w:tcW w:w="5639" w:type="dxa"/>
          </w:tcPr>
          <w:p w:rsidR="00391A8A" w:rsidRPr="00C86C5B" w:rsidRDefault="00391A8A" w:rsidP="00C86C5B">
            <w:pPr>
              <w:rPr>
                <w:rFonts w:asciiTheme="minorHAnsi" w:hAnsiTheme="minorHAnsi"/>
              </w:rPr>
            </w:pPr>
          </w:p>
        </w:tc>
      </w:tr>
      <w:tr w:rsidR="00C86C5B" w:rsidRPr="00C86C5B">
        <w:tc>
          <w:tcPr>
            <w:tcW w:w="13176" w:type="dxa"/>
            <w:gridSpan w:val="4"/>
          </w:tcPr>
          <w:p w:rsidR="00C86C5B" w:rsidRPr="009F0ED8" w:rsidRDefault="009F0ED8" w:rsidP="00C86C5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Main Success Scenario</w:t>
            </w:r>
          </w:p>
        </w:tc>
      </w:tr>
      <w:tr w:rsidR="009922C3" w:rsidRPr="00C86C5B">
        <w:tc>
          <w:tcPr>
            <w:tcW w:w="2841" w:type="dxa"/>
          </w:tcPr>
          <w:p w:rsidR="009922C3" w:rsidRPr="00C86C5B" w:rsidRDefault="009922C3" w:rsidP="00C86C5B">
            <w:pPr>
              <w:widowControl/>
              <w:suppressAutoHyphens w:val="0"/>
              <w:ind w:left="360"/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9922C3" w:rsidRPr="00C86C5B" w:rsidRDefault="009922C3" w:rsidP="009F0ED8">
            <w:pPr>
              <w:widowControl/>
              <w:suppressAutoHyphens w:val="0"/>
              <w:ind w:left="360"/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9922C3" w:rsidRPr="00C86C5B" w:rsidRDefault="009922C3" w:rsidP="00C86C5B">
            <w:pPr>
              <w:widowControl/>
              <w:suppressAutoHyphens w:val="0"/>
              <w:ind w:left="-98"/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9922C3" w:rsidRPr="00C86C5B" w:rsidRDefault="009922C3" w:rsidP="00391A8A">
            <w:pPr>
              <w:widowControl/>
              <w:suppressAutoHyphens w:val="0"/>
              <w:rPr>
                <w:rFonts w:asciiTheme="minorHAnsi" w:hAnsiTheme="minorHAnsi"/>
              </w:rPr>
            </w:pPr>
          </w:p>
        </w:tc>
      </w:tr>
      <w:tr w:rsidR="00391A8A" w:rsidRPr="00C86C5B">
        <w:tc>
          <w:tcPr>
            <w:tcW w:w="2841" w:type="dxa"/>
          </w:tcPr>
          <w:p w:rsidR="00391A8A" w:rsidRPr="00C86C5B" w:rsidRDefault="00391A8A" w:rsidP="00C86C5B">
            <w:pPr>
              <w:widowControl/>
              <w:suppressAutoHyphens w:val="0"/>
              <w:ind w:left="360"/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391A8A" w:rsidRPr="00C86C5B" w:rsidRDefault="00391A8A" w:rsidP="009F0ED8">
            <w:pPr>
              <w:widowControl/>
              <w:suppressAutoHyphens w:val="0"/>
              <w:ind w:left="360"/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391A8A" w:rsidRPr="00C86C5B" w:rsidRDefault="00391A8A" w:rsidP="00C86C5B">
            <w:pPr>
              <w:widowControl/>
              <w:suppressAutoHyphens w:val="0"/>
              <w:ind w:left="-98"/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391A8A" w:rsidRPr="00C86C5B" w:rsidRDefault="00391A8A" w:rsidP="00391A8A">
            <w:pPr>
              <w:widowControl/>
              <w:suppressAutoHyphens w:val="0"/>
              <w:rPr>
                <w:rFonts w:asciiTheme="minorHAnsi" w:hAnsiTheme="minorHAnsi"/>
              </w:rPr>
            </w:pPr>
          </w:p>
        </w:tc>
      </w:tr>
      <w:tr w:rsidR="00391A8A" w:rsidRPr="00C86C5B">
        <w:tc>
          <w:tcPr>
            <w:tcW w:w="2841" w:type="dxa"/>
          </w:tcPr>
          <w:p w:rsidR="00391A8A" w:rsidRPr="00C86C5B" w:rsidRDefault="00391A8A" w:rsidP="00C86C5B">
            <w:pPr>
              <w:widowControl/>
              <w:suppressAutoHyphens w:val="0"/>
              <w:ind w:left="360"/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391A8A" w:rsidRPr="00C86C5B" w:rsidRDefault="00391A8A" w:rsidP="009F0ED8">
            <w:pPr>
              <w:widowControl/>
              <w:suppressAutoHyphens w:val="0"/>
              <w:ind w:left="360"/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391A8A" w:rsidRPr="00C86C5B" w:rsidRDefault="00391A8A" w:rsidP="00C86C5B">
            <w:pPr>
              <w:widowControl/>
              <w:suppressAutoHyphens w:val="0"/>
              <w:ind w:left="-98"/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391A8A" w:rsidRPr="00C86C5B" w:rsidRDefault="00391A8A" w:rsidP="00391A8A">
            <w:pPr>
              <w:widowControl/>
              <w:suppressAutoHyphens w:val="0"/>
              <w:rPr>
                <w:rFonts w:asciiTheme="minorHAnsi" w:hAnsiTheme="minorHAnsi"/>
              </w:rPr>
            </w:pPr>
          </w:p>
        </w:tc>
      </w:tr>
      <w:tr w:rsidR="00391A8A" w:rsidRPr="00C86C5B">
        <w:tc>
          <w:tcPr>
            <w:tcW w:w="2841" w:type="dxa"/>
          </w:tcPr>
          <w:p w:rsidR="00391A8A" w:rsidRPr="00C86C5B" w:rsidRDefault="00391A8A" w:rsidP="00C86C5B">
            <w:pPr>
              <w:widowControl/>
              <w:suppressAutoHyphens w:val="0"/>
              <w:ind w:left="360"/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391A8A" w:rsidRPr="00C86C5B" w:rsidRDefault="00391A8A" w:rsidP="009F0ED8">
            <w:pPr>
              <w:widowControl/>
              <w:suppressAutoHyphens w:val="0"/>
              <w:ind w:left="360"/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391A8A" w:rsidRPr="00C86C5B" w:rsidRDefault="00391A8A" w:rsidP="00C86C5B">
            <w:pPr>
              <w:widowControl/>
              <w:suppressAutoHyphens w:val="0"/>
              <w:ind w:left="-98"/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391A8A" w:rsidRPr="00C86C5B" w:rsidRDefault="00391A8A" w:rsidP="00391A8A">
            <w:pPr>
              <w:widowControl/>
              <w:suppressAutoHyphens w:val="0"/>
              <w:rPr>
                <w:rFonts w:asciiTheme="minorHAnsi" w:hAnsiTheme="minorHAnsi"/>
              </w:rPr>
            </w:pPr>
          </w:p>
        </w:tc>
      </w:tr>
      <w:tr w:rsidR="009F0ED8" w:rsidRPr="00C86C5B">
        <w:tc>
          <w:tcPr>
            <w:tcW w:w="13176" w:type="dxa"/>
            <w:gridSpan w:val="4"/>
          </w:tcPr>
          <w:p w:rsidR="009F0ED8" w:rsidRPr="009F0ED8" w:rsidRDefault="009F0ED8" w:rsidP="009F0ED8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Extensions</w:t>
            </w:r>
          </w:p>
        </w:tc>
      </w:tr>
      <w:tr w:rsidR="009922C3" w:rsidRPr="00C86C5B">
        <w:tc>
          <w:tcPr>
            <w:tcW w:w="2841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</w:tr>
      <w:tr w:rsidR="009922C3" w:rsidRPr="00C86C5B">
        <w:tc>
          <w:tcPr>
            <w:tcW w:w="2841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9922C3" w:rsidRPr="00C86C5B" w:rsidRDefault="009922C3" w:rsidP="00490C2F">
            <w:pPr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</w:tr>
    </w:tbl>
    <w:p w:rsidR="00883D15" w:rsidRDefault="00883D15" w:rsidP="004B10CC"/>
    <w:p w:rsidR="00883D15" w:rsidRDefault="00883D15" w:rsidP="00883D15">
      <w:pPr>
        <w:jc w:val="center"/>
      </w:pPr>
      <w:r>
        <w:br w:type="page"/>
        <w:t>(Copied from PowerPoint)</w:t>
      </w:r>
    </w:p>
    <w:p w:rsidR="00883D15" w:rsidRDefault="00883D15" w:rsidP="00883D15">
      <w:pPr>
        <w:jc w:val="center"/>
      </w:pPr>
    </w:p>
    <w:p w:rsidR="00C86C5B" w:rsidRDefault="00883D15" w:rsidP="00883D15">
      <w:pPr>
        <w:jc w:val="center"/>
      </w:pPr>
      <w:r w:rsidRPr="00883D15">
        <w:drawing>
          <wp:inline distT="0" distB="0" distL="0" distR="0">
            <wp:extent cx="2667000" cy="4953000"/>
            <wp:effectExtent l="25400" t="0" r="0" b="0"/>
            <wp:docPr id="8" name="O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7000" cy="4953000"/>
                      <a:chOff x="3316224" y="1417638"/>
                      <a:chExt cx="2667000" cy="4953000"/>
                    </a:xfrm>
                  </a:grpSpPr>
                  <a:sp>
                    <a:nvSpPr>
                      <a:cNvPr id="56" name="Rounded Rectangle 55"/>
                      <a:cNvSpPr/>
                    </a:nvSpPr>
                    <a:spPr>
                      <a:xfrm>
                        <a:off x="3316224" y="1417638"/>
                        <a:ext cx="2667000" cy="4953000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57150" cap="flat" cmpd="sng" algn="ctr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grpSp>
                    <a:nvGrpSpPr>
                      <a:cNvPr id="3" name="Group 56"/>
                      <a:cNvGrpSpPr/>
                    </a:nvGrpSpPr>
                    <a:grpSpPr>
                      <a:xfrm>
                        <a:off x="3543299" y="2684919"/>
                        <a:ext cx="2380491" cy="369332"/>
                        <a:chOff x="5562599" y="2209800"/>
                        <a:chExt cx="1451519" cy="369332"/>
                      </a:xfrm>
                    </a:grpSpPr>
                    <a:sp>
                      <a:nvSpPr>
                        <a:cNvPr id="78" name="TextBox 5"/>
                        <a:cNvSpPr txBox="1"/>
                      </a:nvSpPr>
                      <a:spPr>
                        <a:xfrm>
                          <a:off x="5562599" y="2209800"/>
                          <a:ext cx="836341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Xxx: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9" name="Rectangle 78"/>
                        <a:cNvSpPr/>
                      </a:nvSpPr>
                      <a:spPr>
                        <a:xfrm>
                          <a:off x="6352480" y="2209800"/>
                          <a:ext cx="661638" cy="369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000000"/>
                                </a:solidFill>
                              </a:rPr>
                              <a:t>(preset)</a:t>
                            </a:r>
                            <a:endParaRPr lang="en-US" dirty="0">
                              <a:solidFill>
                                <a:srgbClr val="00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grpSp>
                    <a:nvGrpSpPr>
                      <a:cNvPr id="4" name="Group 57"/>
                      <a:cNvGrpSpPr/>
                    </a:nvGrpSpPr>
                    <a:grpSpPr>
                      <a:xfrm>
                        <a:off x="3543300" y="2089666"/>
                        <a:ext cx="1905000" cy="369332"/>
                        <a:chOff x="5562600" y="2209800"/>
                        <a:chExt cx="1905000" cy="369332"/>
                      </a:xfrm>
                    </a:grpSpPr>
                    <a:sp>
                      <a:nvSpPr>
                        <a:cNvPr id="76" name="TextBox 9"/>
                        <a:cNvSpPr txBox="1"/>
                      </a:nvSpPr>
                      <a:spPr>
                        <a:xfrm>
                          <a:off x="5562600" y="2209800"/>
                          <a:ext cx="68580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Xxx: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7" name="Rectangle 76"/>
                        <a:cNvSpPr/>
                      </a:nvSpPr>
                      <a:spPr>
                        <a:xfrm>
                          <a:off x="6248400" y="2209800"/>
                          <a:ext cx="1219200" cy="369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000000"/>
                                </a:solidFill>
                              </a:rPr>
                              <a:t>(</a:t>
                            </a:r>
                            <a:r>
                              <a:rPr lang="en-US" dirty="0" smtClean="0">
                                <a:solidFill>
                                  <a:srgbClr val="000000"/>
                                </a:solidFill>
                              </a:rPr>
                              <a:t>preset</a:t>
                            </a:r>
                            <a:r>
                              <a:rPr lang="en-US" dirty="0" smtClean="0">
                                <a:solidFill>
                                  <a:srgbClr val="000000"/>
                                </a:solidFill>
                              </a:rPr>
                              <a:t>)</a:t>
                            </a:r>
                            <a:endParaRPr lang="en-US" dirty="0">
                              <a:solidFill>
                                <a:srgbClr val="00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grpSp>
                    <a:nvGrpSpPr>
                      <a:cNvPr id="5" name="Group 58"/>
                      <a:cNvGrpSpPr/>
                    </a:nvGrpSpPr>
                    <a:grpSpPr>
                      <a:xfrm>
                        <a:off x="3525013" y="3875425"/>
                        <a:ext cx="1923287" cy="369332"/>
                        <a:chOff x="3832303" y="2971800"/>
                        <a:chExt cx="1172736" cy="369332"/>
                      </a:xfrm>
                    </a:grpSpPr>
                    <a:sp>
                      <a:nvSpPr>
                        <a:cNvPr id="74" name="TextBox 15"/>
                        <a:cNvSpPr txBox="1"/>
                      </a:nvSpPr>
                      <a:spPr>
                        <a:xfrm>
                          <a:off x="3832303" y="2971800"/>
                          <a:ext cx="836341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Xxx: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5" name="Rectangle 74"/>
                        <a:cNvSpPr/>
                      </a:nvSpPr>
                      <a:spPr>
                        <a:xfrm>
                          <a:off x="4529254" y="2971800"/>
                          <a:ext cx="475785" cy="369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dirty="0">
                              <a:solidFill>
                                <a:srgbClr val="00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grpSp>
                    <a:nvGrpSpPr>
                      <a:cNvPr id="6" name="Group 59"/>
                      <a:cNvGrpSpPr/>
                    </a:nvGrpSpPr>
                    <a:grpSpPr>
                      <a:xfrm>
                        <a:off x="3525013" y="3280172"/>
                        <a:ext cx="2286000" cy="369332"/>
                        <a:chOff x="5715000" y="2895600"/>
                        <a:chExt cx="2286000" cy="369332"/>
                      </a:xfrm>
                    </a:grpSpPr>
                    <a:sp>
                      <a:nvSpPr>
                        <a:cNvPr id="72" name="TextBox 17"/>
                        <a:cNvSpPr txBox="1"/>
                      </a:nvSpPr>
                      <a:spPr>
                        <a:xfrm>
                          <a:off x="5715000" y="2895600"/>
                          <a:ext cx="228600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Xxx: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3" name="Rectangle 72"/>
                        <a:cNvSpPr/>
                      </a:nvSpPr>
                      <a:spPr>
                        <a:xfrm>
                          <a:off x="6839711" y="2895600"/>
                          <a:ext cx="1103375" cy="369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000000"/>
                                </a:solidFill>
                              </a:rPr>
                              <a:t>(preset)</a:t>
                            </a:r>
                            <a:endParaRPr lang="en-US" dirty="0">
                              <a:solidFill>
                                <a:srgbClr val="00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grpSp>
                    <a:nvGrpSpPr>
                      <a:cNvPr id="7" name="Group 60"/>
                      <a:cNvGrpSpPr/>
                    </a:nvGrpSpPr>
                    <a:grpSpPr>
                      <a:xfrm>
                        <a:off x="3525012" y="4470678"/>
                        <a:ext cx="2286001" cy="369332"/>
                        <a:chOff x="5562600" y="2209800"/>
                        <a:chExt cx="1161584" cy="369332"/>
                      </a:xfrm>
                    </a:grpSpPr>
                    <a:sp>
                      <a:nvSpPr>
                        <a:cNvPr id="70" name="TextBox 21"/>
                        <a:cNvSpPr txBox="1"/>
                      </a:nvSpPr>
                      <a:spPr>
                        <a:xfrm>
                          <a:off x="5562600" y="2209800"/>
                          <a:ext cx="836341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Xxx: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1" name="Rectangle 70"/>
                        <a:cNvSpPr/>
                      </a:nvSpPr>
                      <a:spPr>
                        <a:xfrm>
                          <a:off x="6248399" y="2209800"/>
                          <a:ext cx="475785" cy="369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dirty="0">
                              <a:solidFill>
                                <a:srgbClr val="00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sp>
                    <a:nvSpPr>
                      <a:cNvPr id="62" name="TextBox 23"/>
                      <a:cNvSpPr txBox="1"/>
                    </a:nvSpPr>
                    <a:spPr>
                      <a:xfrm>
                        <a:off x="3543303" y="5065931"/>
                        <a:ext cx="105513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Xxx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63" name="TextBox 24"/>
                      <a:cNvSpPr txBox="1"/>
                    </a:nvSpPr>
                    <a:spPr>
                      <a:xfrm>
                        <a:off x="4876800" y="5001398"/>
                        <a:ext cx="83819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Xxx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64" name="TextBox 25"/>
                      <a:cNvSpPr txBox="1"/>
                    </a:nvSpPr>
                    <a:spPr>
                      <a:xfrm>
                        <a:off x="4876800" y="5378201"/>
                        <a:ext cx="99059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Xxx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65" name="TextBox 26"/>
                      <a:cNvSpPr txBox="1"/>
                    </a:nvSpPr>
                    <a:spPr>
                      <a:xfrm>
                        <a:off x="4876800" y="5755003"/>
                        <a:ext cx="97231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Xxx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66" name="Rectangle 65"/>
                      <a:cNvSpPr/>
                    </a:nvSpPr>
                    <a:spPr>
                      <a:xfrm>
                        <a:off x="4598433" y="5836861"/>
                        <a:ext cx="240268" cy="2402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8" name="Rectangle 67"/>
                      <a:cNvSpPr/>
                    </a:nvSpPr>
                    <a:spPr>
                      <a:xfrm>
                        <a:off x="4598433" y="5130463"/>
                        <a:ext cx="240268" cy="2402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9" name="TextBox 30"/>
                      <a:cNvSpPr txBox="1"/>
                    </a:nvSpPr>
                    <a:spPr>
                      <a:xfrm>
                        <a:off x="3924303" y="1491734"/>
                        <a:ext cx="1523997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b="1" dirty="0" smtClean="0"/>
                            <a:t>Title</a:t>
                          </a:r>
                          <a:endParaRPr lang="en-US" b="1" dirty="0"/>
                        </a:p>
                      </a:txBody>
                      <a:useSpRect/>
                    </a:txSp>
                  </a:sp>
                  <a:sp>
                    <a:nvSpPr>
                      <a:cNvPr id="27" name="Oval 26"/>
                      <a:cNvSpPr/>
                    </a:nvSpPr>
                    <a:spPr>
                      <a:xfrm>
                        <a:off x="4598433" y="5483662"/>
                        <a:ext cx="240268" cy="240268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sectPr w:rsidR="00C86C5B" w:rsidSect="004B10CC">
      <w:pgSz w:w="15840" w:h="12240" w:orient="landscape"/>
      <w:pgMar w:top="360" w:right="1440" w:bottom="180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EB66D44"/>
    <w:multiLevelType w:val="hybridMultilevel"/>
    <w:tmpl w:val="09FEA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80406"/>
    <w:multiLevelType w:val="multilevel"/>
    <w:tmpl w:val="8842DDF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9ED756B"/>
    <w:multiLevelType w:val="multilevel"/>
    <w:tmpl w:val="09FEA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86C5B"/>
    <w:rsid w:val="00051E84"/>
    <w:rsid w:val="00391A8A"/>
    <w:rsid w:val="00490C2F"/>
    <w:rsid w:val="004B10CC"/>
    <w:rsid w:val="00550887"/>
    <w:rsid w:val="006D4DB2"/>
    <w:rsid w:val="006D64CA"/>
    <w:rsid w:val="00883D15"/>
    <w:rsid w:val="009922C3"/>
    <w:rsid w:val="009F0ED8"/>
    <w:rsid w:val="00B1642C"/>
    <w:rsid w:val="00C86C5B"/>
  </w:rsids>
  <m:mathPr>
    <m:mathFont m:val="Thornda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5B"/>
    <w:pPr>
      <w:widowControl w:val="0"/>
      <w:suppressAutoHyphens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BodyText"/>
    <w:link w:val="Heading1Char"/>
    <w:qFormat/>
    <w:rsid w:val="00C86C5B"/>
    <w:pPr>
      <w:keepNext/>
      <w:numPr>
        <w:numId w:val="1"/>
      </w:numPr>
      <w:spacing w:before="240" w:after="283"/>
      <w:outlineLvl w:val="0"/>
    </w:pPr>
    <w:rPr>
      <w:rFonts w:ascii="Thorndale" w:eastAsia="HG Mincho Light J" w:hAnsi="Thorndale" w:cs="Arial Unicode MS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86C5B"/>
    <w:pPr>
      <w:keepNext/>
      <w:numPr>
        <w:ilvl w:val="1"/>
        <w:numId w:val="1"/>
      </w:numPr>
      <w:spacing w:before="240" w:after="283"/>
      <w:ind w:left="576"/>
      <w:outlineLvl w:val="1"/>
    </w:pPr>
    <w:rPr>
      <w:rFonts w:ascii="Albany" w:eastAsia="HG Mincho Light J" w:hAnsi="Albany" w:cs="Arial Unicode MS"/>
      <w:b/>
      <w:bCs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C86C5B"/>
    <w:pPr>
      <w:keepNext/>
      <w:numPr>
        <w:ilvl w:val="2"/>
        <w:numId w:val="1"/>
      </w:numPr>
      <w:outlineLvl w:val="2"/>
    </w:pPr>
    <w:rPr>
      <w:rFonts w:ascii="Albany" w:eastAsia="HG Mincho Light J" w:hAnsi="Albany" w:cs="Arial Unicode MS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C86C5B"/>
    <w:pPr>
      <w:keepNext/>
      <w:numPr>
        <w:ilvl w:val="3"/>
        <w:numId w:val="1"/>
      </w:numPr>
      <w:outlineLvl w:val="3"/>
    </w:pPr>
    <w:rPr>
      <w:rFonts w:ascii="Albany" w:eastAsia="HG Mincho Light J" w:hAnsi="Albany" w:cs="Arial Unicode MS"/>
      <w:b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C86C5B"/>
    <w:pPr>
      <w:keepNext/>
      <w:numPr>
        <w:ilvl w:val="4"/>
        <w:numId w:val="1"/>
      </w:numPr>
      <w:outlineLvl w:val="4"/>
    </w:pPr>
    <w:rPr>
      <w:rFonts w:ascii="Albany" w:eastAsia="HG Mincho Light J" w:hAnsi="Albany" w:cs="Arial Unicode MS"/>
      <w:b/>
      <w:bCs/>
      <w:sz w:val="22"/>
      <w:szCs w:val="22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C86C5B"/>
    <w:pPr>
      <w:keepNext/>
      <w:numPr>
        <w:ilvl w:val="5"/>
        <w:numId w:val="1"/>
      </w:numPr>
      <w:spacing w:before="240" w:after="283"/>
      <w:outlineLvl w:val="5"/>
    </w:pPr>
    <w:rPr>
      <w:rFonts w:ascii="Albany" w:eastAsia="HG Mincho Light J" w:hAnsi="Albany" w:cs="Arial Unicode MS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6C5B"/>
    <w:pPr>
      <w:keepNext/>
      <w:keepLines/>
      <w:numPr>
        <w:ilvl w:val="6"/>
        <w:numId w:val="1"/>
      </w:numPr>
      <w:spacing w:before="200" w:after="120"/>
      <w:outlineLvl w:val="6"/>
    </w:pPr>
    <w:rPr>
      <w:rFonts w:ascii="Calibri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6C5B"/>
    <w:pPr>
      <w:keepNext/>
      <w:keepLines/>
      <w:numPr>
        <w:ilvl w:val="7"/>
        <w:numId w:val="1"/>
      </w:numPr>
      <w:spacing w:before="200" w:after="120"/>
      <w:outlineLvl w:val="7"/>
    </w:pPr>
    <w:rPr>
      <w:rFonts w:ascii="Calibri" w:hAnsi="Calibri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86C5B"/>
    <w:pPr>
      <w:keepNext/>
      <w:keepLines/>
      <w:numPr>
        <w:ilvl w:val="8"/>
        <w:numId w:val="1"/>
      </w:numPr>
      <w:spacing w:before="200" w:after="120"/>
      <w:outlineLvl w:val="8"/>
    </w:pPr>
    <w:rPr>
      <w:rFonts w:ascii="Calibri" w:hAnsi="Calibri"/>
      <w:i/>
      <w:iCs/>
      <w:color w:val="363636"/>
      <w:sz w:val="20"/>
      <w:szCs w:val="20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C86C5B"/>
    <w:rPr>
      <w:rFonts w:ascii="Thorndale" w:eastAsia="HG Mincho Light J" w:hAnsi="Thorndale" w:cs="Arial Unicode MS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86C5B"/>
    <w:rPr>
      <w:rFonts w:ascii="Albany" w:eastAsia="HG Mincho Light J" w:hAnsi="Albany" w:cs="Arial Unicode MS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86C5B"/>
    <w:rPr>
      <w:rFonts w:ascii="Albany" w:eastAsia="HG Mincho Light J" w:hAnsi="Albany" w:cs="Arial Unicode MS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86C5B"/>
    <w:rPr>
      <w:rFonts w:ascii="Albany" w:eastAsia="HG Mincho Light J" w:hAnsi="Albany" w:cs="Arial Unicode MS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rsid w:val="00C86C5B"/>
    <w:rPr>
      <w:rFonts w:ascii="Albany" w:eastAsia="HG Mincho Light J" w:hAnsi="Albany" w:cs="Arial Unicode MS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C86C5B"/>
    <w:rPr>
      <w:rFonts w:ascii="Albany" w:eastAsia="HG Mincho Light J" w:hAnsi="Albany" w:cs="Arial Unicode MS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C86C5B"/>
    <w:rPr>
      <w:rFonts w:ascii="Calibri" w:eastAsia="Times New Roman" w:hAnsi="Calibri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C86C5B"/>
    <w:rPr>
      <w:rFonts w:ascii="Calibri" w:eastAsia="Times New Roman" w:hAnsi="Calibri" w:cs="Times New Roman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C86C5B"/>
    <w:rPr>
      <w:rFonts w:ascii="Calibri" w:eastAsia="Times New Roman" w:hAnsi="Calibri" w:cs="Times New Roman"/>
      <w:i/>
      <w:iCs/>
      <w:color w:val="363636"/>
      <w:sz w:val="20"/>
      <w:szCs w:val="20"/>
    </w:rPr>
  </w:style>
  <w:style w:type="paragraph" w:styleId="ListParagraph">
    <w:name w:val="List Paragraph"/>
    <w:basedOn w:val="Normal"/>
    <w:uiPriority w:val="34"/>
    <w:qFormat/>
    <w:rsid w:val="00C86C5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86C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6C5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C86C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</Words>
  <Characters>185</Characters>
  <Application>Microsoft Word 12.0.0</Application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2011-03-16T23:45:00Z</dcterms:created>
  <dcterms:modified xsi:type="dcterms:W3CDTF">2011-03-17T00:10:00Z</dcterms:modified>
</cp:coreProperties>
</file>