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13</w:t>
        <w:tab/>
        <w:tab/>
        <w:tab/>
        <w:tab/>
        <w:tab/>
        <w:tab/>
        <w:tab/>
        <w:tab/>
        <w:tab/>
        <w:t xml:space="preserve">Date: 12/1/2022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Check6-2 due tomorrow (12/2)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next friday (12/9), no revisions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Overview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ML Fast Facts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Monte Carlo: Code Writing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HW6 Check in’s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0F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ind w:left="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makeFlavorDict(data) that takes in a 2D list representation of the data and creates and returns a new dictionary mapping the #1 favorite ice cream flavor of students to a count of its occurrences. Use the “#1 cleaned” column of this data for this problem. 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visualize(dict) that creates a bar chart for each ice cream flavor.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muhLBlW3/QxIvB4Z2jIAn44NZw==">AMUW2mX8fnXgVtAdk5aHUe3l6yM2RARjuZ/qeB7AoCJyFbgLYmCVXXkQWuaxUU1rXKiy50RSokiatkKAVG4cuDuLyFvse/NWqrv0SzKsebhISlKYSA9f34+RZqwSNeoNtnv18KTLyRUd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